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CG2024-WT-GK-HW-117</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昆明海关2024年全国动植物保护能力提升工程进出境动植物检验检疫基础设施（有害生物智能鉴别仪）项目采购需求书</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2024年11月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昆明海关2024年全国动植物保护能力提升工程进出境动植物检验检疫基础设施（有害生物智能鉴别仪）项目采购需求书</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CG2024-WT-GK-HW-117</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昆明海关2024年全国动植物保护能力提升工程进出境动植物检验检疫基础设施（有害生物智能鉴别仪）项目采购需求书</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本项目预算金额合计总金额人民币2,360,000.00元，其中包1人民币2,360,000.00元。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有害生物智能鉴别仪</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1,180,000.00</w:t>
            </w:r>
          </w:p>
        </w:tc>
        <w:tc>
          <w:tcPr>
            <w:tcW w:w="1271" w:type="dxa"/>
            <w:vAlign w:val="center"/>
          </w:tcPr>
          <w:p>
            <w:pPr>
              <w:spacing w:after="120" w:line="240" w:lineRule="auto"/>
              <w:rPr>
                <w:rFonts w:ascii="宋体"/>
                <w:b/>
                <w:color w:val="0000FF"/>
                <w:sz w:val="24"/>
                <w:highlight w:val="white"/>
              </w:rPr>
            </w:pPr>
            <w:r>
              <w:t>合同签订后45日内交货。</w:t>
            </w:r>
          </w:p>
        </w:tc>
        <w:tc>
          <w:tcPr>
            <w:tcW w:w="1073" w:type="dxa"/>
            <w:vAlign w:val="center"/>
          </w:tcPr>
          <w:p>
            <w:pPr>
              <w:spacing w:after="120" w:line="240" w:lineRule="auto"/>
              <w:rPr>
                <w:rFonts w:ascii="宋体"/>
                <w:b/>
                <w:color w:val="0000FF"/>
                <w:sz w:val="24"/>
                <w:highlight w:val="white"/>
              </w:rPr>
            </w:pPr>
            <w:r>
              <w:t>海关指定地点</w:t>
            </w:r>
          </w:p>
        </w:tc>
        <w:tc>
          <w:tcPr>
            <w:tcW w:w="1037" w:type="dxa"/>
            <w:vAlign w:val="center"/>
          </w:tcPr>
          <w:p>
            <w:pPr>
              <w:spacing w:after="120" w:line="240" w:lineRule="auto"/>
              <w:rPr>
                <w:rFonts w:ascii="宋体" w:hint="eastAsia"/>
                <w:b/>
                <w:color w:val="0000FF"/>
                <w:sz w:val="24"/>
                <w:highlight w:val="white"/>
              </w:rPr>
            </w:pPr>
            <w:r>
              <w:t>安装调试经用户验收合格当天起，质保期1年。</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2024-11-27 00:00:00</w:t>
      </w:r>
      <w:bookmarkEnd w:id="20"/>
      <w:r>
        <w:rPr>
          <w:rFonts w:ascii="宋体" w:hint="eastAsia"/>
          <w:sz w:val="24"/>
        </w:rPr>
        <w:t>至</w:t>
      </w:r>
      <w:bookmarkStart w:id="21" w:name="公告_signUpLastTime"/>
      <w:r>
        <w:rPr>
          <w:rFonts w:ascii="宋体" w:hint="eastAsia"/>
          <w:sz w:val="24"/>
        </w:rPr>
        <w:t>2024-12-04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2024-12-18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2024-12-18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010-65195831（业务咨询）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于2024-09-19</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昆明海关</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本项目预算金额合计总金额人民币2,360,000.00元，其中包1人民币2,360,000.00元。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2,360,000.00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本项目无核心产品。</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1）★采购需求中所涉及的品目（包括配置）属于政府强制采购产品类别的，须按照要求提供依据国家确定的认证机构出具的、处于有效期之内的节能产品认证证书，否则投标无效（包括但不限于A020101计算机设备、A0201060102激光打印机、A0201060104针式打印机、A0201060401液晶显示器等）；</w:t>
            </w:r>
            <w:r>
              <w:rPr>
                <w:rFonts w:ascii="宋体" w:cs="微软雅黑" w:hint="eastAsia"/>
                <w:bCs/>
                <w:sz w:val="24"/>
                <w:lang w:bidi="ar-SA"/>
              </w:rPr>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sz w:val="24"/>
                <w:szCs w:val="24"/>
              </w:rPr>
              <w:t>《国务院办公厅关于进一步加大对中小企业纾困帮扶力度的通知》（国办发（2021）45号）第七条要求</w:t>
            </w:r>
            <w:r>
              <w:rPr>
                <w:rFonts w:ascii="Arial" w:hAnsi="Arial"/>
                <w:sz w:val="24"/>
                <w:szCs w:val="24"/>
              </w:rPr>
              <w:t>，</w:t>
            </w:r>
            <w:r>
              <w:rPr>
                <w:rFonts w:ascii="Arial" w:hAnsi="Arial"/>
                <w:sz w:val="24"/>
                <w:szCs w:val="24"/>
              </w:rPr>
              <w:t>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昆明海关</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（4）投标人提供技术指标及配置要求响应承诺函，格式见第六部分（加盖投标人电子签章）。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（5）证明投标人满足投标人资格标准的其他必要资格证明文件（如有）（加盖投标人电子签章）。</w:t>
      </w:r>
    </w:p>
    <w:p>
      <w:pPr>
        <w:tabs>
          <w:tab w:val="left" w:pos="588"/>
        </w:tabs>
        <w:autoSpaceDN w:val="0"/>
        <w:spacing w:line="360" w:lineRule="auto"/>
        <w:rPr>
          <w:rFonts w:ascii="宋体" w:hint="eastAsia"/>
          <w:color w:val="0000FF"/>
          <w:sz w:val="24"/>
        </w:rPr>
      </w:pP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生产厂家印章和投标人印章的证明材料（包括但不限于产品配置清单、产品彩页、产品技术白皮书等）或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p>
    <w:p>
      <w:pPr>
        <w:tabs>
          <w:tab w:val="left" w:pos="588"/>
        </w:tabs>
        <w:autoSpaceDN w:val="0"/>
        <w:spacing w:line="360" w:lineRule="auto"/>
        <w:rPr>
          <w:rFonts w:ascii="宋体" w:hint="eastAsia"/>
          <w:color w:val="0000FF"/>
          <w:sz w:val="24"/>
        </w:rPr>
      </w:pP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（4）投标人认为应该提供的其他证明材料（如有）（加盖投标人电子签章）。</w:t>
      </w:r>
    </w:p>
    <w:p>
      <w:pPr>
        <w:tabs>
          <w:tab w:val="left" w:pos="588"/>
        </w:tabs>
        <w:autoSpaceDN w:val="0"/>
        <w:spacing w:line="360" w:lineRule="auto"/>
        <w:rPr>
          <w:rFonts w:ascii="宋体" w:hint="eastAsia"/>
          <w:color w:val="0000FF"/>
          <w:sz w:val="24"/>
        </w:rPr>
      </w:pP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18210"/>
        <w:spacing w:line="560" w:lineRule="exact"/>
        <w:rPr>
          <w:rFonts w:ascii="方正黑体_GBK" w:eastAsia="方正黑体_GBK"/>
          <w:b/>
          <w:sz w:val="28"/>
          <w:szCs w:val="28"/>
        </w:rPr>
      </w:pPr>
      <w:bookmarkStart w:id="42" w:name="插入_采购需求书"/>
      <w:r>
        <w:rPr>
          <w:rFonts w:ascii="方正黑体_GBK" w:eastAsia="方正黑体_GBK" w:hint="eastAsia"/>
          <w:b/>
          <w:sz w:val="28"/>
          <w:szCs w:val="28"/>
        </w:rPr>
        <w:t>一、项目背景介绍</w:t>
      </w:r>
    </w:p>
    <w:p>
      <w:pPr>
        <w:autoSpaceDN w:val="0"/>
        <w:spacing w:line="560" w:lineRule="exact"/>
        <w:ind w:firstLine="560" w:firstLineChars="200"/>
        <w:rPr>
          <w:rFonts w:ascii="方正仿宋_GBK" w:eastAsia="方正仿宋_GBK"/>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项目基本情况</w:t>
      </w:r>
    </w:p>
    <w:p>
      <w:pPr>
        <w:autoSpaceDN w:val="0"/>
        <w:spacing w:line="56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1.1项目名称和预算金额</w:t>
      </w:r>
    </w:p>
    <w:p>
      <w:pPr>
        <w:pStyle w:val="8710"/>
        <w:autoSpaceDN w:val="0"/>
        <w:spacing w:line="560" w:lineRule="exact"/>
        <w:ind w:firstLine="560" w:firstLineChars="200"/>
        <w:rPr>
          <w:rFonts w:eastAsia="方正仿宋_GBK"/>
          <w:sz w:val="28"/>
          <w:szCs w:val="28"/>
        </w:rPr>
      </w:pPr>
      <w:r>
        <w:rPr>
          <w:rFonts w:ascii="Times New Roman" w:eastAsia="方正仿宋_GBK" w:hAnsi="Times New Roman"/>
          <w:sz w:val="28"/>
          <w:szCs w:val="28"/>
        </w:rPr>
        <w:t>项目名称：昆明海关</w:t>
      </w:r>
      <w:r>
        <w:rPr>
          <w:rFonts w:ascii="Times New Roman" w:eastAsia="方正仿宋_GBK" w:hAnsi="Times New Roman" w:hint="eastAsia"/>
          <w:sz w:val="28"/>
          <w:szCs w:val="28"/>
        </w:rPr>
        <w:t>2</w:t>
      </w:r>
      <w:r>
        <w:rPr>
          <w:rFonts w:ascii="Times New Roman" w:eastAsia="方正仿宋_GBK" w:hAnsi="Times New Roman"/>
          <w:sz w:val="28"/>
          <w:szCs w:val="28"/>
        </w:rPr>
        <w:t>02</w:t>
      </w:r>
      <w:r>
        <w:rPr>
          <w:rFonts w:eastAsia="方正仿宋_GBK" w:hint="eastAsia"/>
          <w:sz w:val="28"/>
          <w:szCs w:val="28"/>
          <w:lang w:val="en-US" w:eastAsia="zh-CN"/>
        </w:rPr>
        <w:t>4</w:t>
      </w:r>
      <w:r>
        <w:rPr>
          <w:rFonts w:ascii="Times New Roman" w:eastAsia="方正仿宋_GBK" w:hAnsi="Times New Roman"/>
          <w:sz w:val="28"/>
          <w:szCs w:val="28"/>
        </w:rPr>
        <w:t>年</w:t>
      </w:r>
      <w:r>
        <w:rPr>
          <w:rFonts w:ascii="Times New Roman" w:eastAsia="方正仿宋_GBK" w:hAnsi="Times New Roman" w:hint="eastAsia"/>
          <w:sz w:val="28"/>
          <w:szCs w:val="28"/>
        </w:rPr>
        <w:t>全国动植物保护能力提升工程进出境动植物检验检疫基础设施</w:t>
      </w:r>
      <w:r>
        <w:rPr>
          <w:rFonts w:eastAsia="方正仿宋_GBK" w:hint="eastAsia"/>
          <w:sz w:val="28"/>
          <w:szCs w:val="28"/>
        </w:rPr>
        <w:t>（</w:t>
      </w:r>
      <w:r>
        <w:rPr>
          <w:rFonts w:eastAsia="方正仿宋_GBK" w:cs="宋体" w:hint="eastAsia"/>
          <w:bCs/>
          <w:sz w:val="28"/>
          <w:szCs w:val="28"/>
        </w:rPr>
        <w:t>有害生物智能鉴别仪）</w:t>
      </w:r>
      <w:r>
        <w:rPr>
          <w:rFonts w:ascii="Times New Roman" w:eastAsia="方正仿宋_GBK" w:hAnsi="Times New Roman" w:hint="eastAsia"/>
          <w:sz w:val="28"/>
          <w:szCs w:val="28"/>
        </w:rPr>
        <w:t>项目</w:t>
      </w:r>
      <w:r>
        <w:rPr>
          <w:rFonts w:ascii="Times New Roman" w:eastAsia="方正仿宋_GBK" w:hAnsi="Times New Roman"/>
          <w:sz w:val="28"/>
          <w:szCs w:val="28"/>
        </w:rPr>
        <w:t>；</w:t>
      </w:r>
    </w:p>
    <w:p>
      <w:pPr>
        <w:pStyle w:val="8710"/>
        <w:autoSpaceDN w:val="0"/>
        <w:spacing w:line="560" w:lineRule="exact"/>
        <w:ind w:firstLine="560" w:firstLineChars="200"/>
        <w:rPr>
          <w:rFonts w:eastAsia="方正仿宋_GBK"/>
          <w:sz w:val="28"/>
          <w:szCs w:val="28"/>
        </w:rPr>
      </w:pPr>
      <w:r>
        <w:rPr>
          <w:rFonts w:ascii="Times New Roman" w:eastAsia="方正仿宋_GBK" w:hAnsi="Times New Roman"/>
          <w:sz w:val="28"/>
          <w:szCs w:val="28"/>
        </w:rPr>
        <w:t>预算金额：</w:t>
      </w:r>
      <w:r>
        <w:rPr>
          <w:rFonts w:eastAsia="方正仿宋_GBK"/>
          <w:sz w:val="28"/>
          <w:szCs w:val="28"/>
          <w:lang w:val="en-US" w:eastAsia="zh-CN"/>
        </w:rPr>
        <w:t>236</w:t>
      </w:r>
      <w:r>
        <w:rPr>
          <w:rFonts w:eastAsia="方正仿宋_GBK" w:hint="eastAsia"/>
          <w:sz w:val="28"/>
          <w:szCs w:val="28"/>
          <w:lang w:val="en-US" w:eastAsia="zh-CN"/>
        </w:rPr>
        <w:t>万</w:t>
      </w:r>
      <w:r>
        <w:rPr>
          <w:rFonts w:ascii="Times New Roman" w:eastAsia="方正仿宋_GBK" w:hAnsi="Times New Roman"/>
          <w:sz w:val="28"/>
          <w:szCs w:val="28"/>
        </w:rPr>
        <w:t>。</w:t>
      </w:r>
    </w:p>
    <w:tbl>
      <w:tblPr>
        <w:tblW w:w="7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02"/>
        <w:gridCol w:w="3342"/>
        <w:gridCol w:w="1388"/>
        <w:gridCol w:w="1764"/>
      </w:tblGrid>
      <w:tr>
        <w:tblPrEx>
          <w:tblW w:w="7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102" w:type="dxa"/>
          </w:tcPr>
          <w:p>
            <w:pPr>
              <w:pStyle w:val="8710"/>
              <w:spacing w:after="120" w:line="560" w:lineRule="exact"/>
            </w:pPr>
            <w:r>
              <w:rPr>
                <w:rFonts w:ascii="楷体" w:eastAsia="楷体" w:cs="宋体" w:hint="eastAsia"/>
                <w:b/>
                <w:bCs/>
                <w:kern w:val="0"/>
                <w:sz w:val="28"/>
                <w:szCs w:val="28"/>
              </w:rPr>
              <w:t>序号</w:t>
            </w:r>
          </w:p>
        </w:tc>
        <w:tc>
          <w:tcPr>
            <w:tcW w:w="3342" w:type="dxa"/>
            <w:vAlign w:val="center"/>
          </w:tcPr>
          <w:p>
            <w:pPr>
              <w:pStyle w:val="8710"/>
              <w:spacing w:after="120" w:line="560" w:lineRule="exact"/>
            </w:pPr>
            <w:r>
              <w:rPr>
                <w:rFonts w:ascii="楷体" w:eastAsia="楷体" w:cs="宋体" w:hint="eastAsia"/>
                <w:b/>
                <w:bCs/>
                <w:kern w:val="0"/>
                <w:sz w:val="28"/>
                <w:szCs w:val="28"/>
              </w:rPr>
              <w:t>设备名称</w:t>
            </w:r>
          </w:p>
        </w:tc>
        <w:tc>
          <w:tcPr>
            <w:tcW w:w="1388" w:type="dxa"/>
            <w:vAlign w:val="center"/>
          </w:tcPr>
          <w:p>
            <w:pPr>
              <w:pStyle w:val="8710"/>
              <w:widowControl/>
              <w:spacing w:line="560" w:lineRule="exact"/>
              <w:jc w:val="center"/>
              <w:rPr>
                <w:rFonts w:ascii="楷体" w:eastAsia="楷体" w:cs="宋体"/>
                <w:b/>
                <w:bCs/>
                <w:kern w:val="0"/>
                <w:sz w:val="28"/>
                <w:szCs w:val="28"/>
              </w:rPr>
            </w:pPr>
            <w:r>
              <w:rPr>
                <w:rFonts w:ascii="楷体" w:eastAsia="楷体" w:cs="宋体" w:hint="eastAsia"/>
                <w:b/>
                <w:bCs/>
                <w:kern w:val="0"/>
                <w:sz w:val="28"/>
                <w:szCs w:val="28"/>
              </w:rPr>
              <w:t>数量</w:t>
            </w:r>
          </w:p>
          <w:p>
            <w:pPr>
              <w:pStyle w:val="8710"/>
              <w:spacing w:after="120" w:line="560" w:lineRule="exact"/>
            </w:pPr>
            <w:r>
              <w:rPr>
                <w:rFonts w:ascii="楷体" w:eastAsia="楷体" w:cs="宋体" w:hint="eastAsia"/>
                <w:b/>
                <w:bCs/>
                <w:kern w:val="0"/>
                <w:sz w:val="28"/>
                <w:szCs w:val="28"/>
              </w:rPr>
              <w:t>（台/套）</w:t>
            </w:r>
          </w:p>
        </w:tc>
        <w:tc>
          <w:tcPr>
            <w:tcW w:w="1764" w:type="dxa"/>
            <w:vAlign w:val="center"/>
          </w:tcPr>
          <w:p>
            <w:pPr>
              <w:pStyle w:val="8710"/>
              <w:widowControl/>
              <w:spacing w:line="560" w:lineRule="exact"/>
              <w:jc w:val="center"/>
              <w:rPr>
                <w:rFonts w:ascii="楷体" w:eastAsia="楷体" w:cs="宋体"/>
                <w:b/>
                <w:bCs/>
                <w:kern w:val="0"/>
                <w:sz w:val="28"/>
                <w:szCs w:val="28"/>
              </w:rPr>
            </w:pPr>
            <w:r>
              <w:rPr>
                <w:rFonts w:ascii="楷体" w:eastAsia="楷体" w:cs="宋体" w:hint="eastAsia"/>
                <w:b/>
                <w:bCs/>
                <w:kern w:val="0"/>
                <w:sz w:val="28"/>
                <w:szCs w:val="28"/>
              </w:rPr>
              <w:t>预算金额</w:t>
            </w:r>
          </w:p>
          <w:p>
            <w:pPr>
              <w:pStyle w:val="8710"/>
              <w:spacing w:after="120" w:line="560" w:lineRule="exact"/>
            </w:pPr>
            <w:r>
              <w:rPr>
                <w:rFonts w:ascii="楷体" w:eastAsia="楷体" w:cs="宋体" w:hint="eastAsia"/>
                <w:b/>
                <w:bCs/>
                <w:kern w:val="0"/>
                <w:sz w:val="28"/>
                <w:szCs w:val="28"/>
              </w:rPr>
              <w:t>（万元）</w:t>
            </w:r>
          </w:p>
        </w:tc>
      </w:tr>
      <w:tr>
        <w:tblPrEx>
          <w:tblW w:w="7596" w:type="dxa"/>
          <w:jc w:val="center"/>
          <w:tblLayout w:type="fixed"/>
          <w:tblCellMar>
            <w:top w:w="0" w:type="dxa"/>
            <w:left w:w="108" w:type="dxa"/>
            <w:bottom w:w="0" w:type="dxa"/>
            <w:right w:w="108" w:type="dxa"/>
          </w:tblCellMar>
        </w:tblPrEx>
        <w:trPr>
          <w:jc w:val="center"/>
        </w:trPr>
        <w:tc>
          <w:tcPr>
            <w:tcW w:w="1102" w:type="dxa"/>
          </w:tcPr>
          <w:p>
            <w:pPr>
              <w:pStyle w:val="8710"/>
              <w:spacing w:line="560" w:lineRule="exact"/>
              <w:jc w:val="center"/>
              <w:rPr>
                <w:rFonts w:eastAsia="方正仿宋_GBK" w:hint="eastAsia"/>
                <w:sz w:val="28"/>
                <w:szCs w:val="28"/>
              </w:rPr>
            </w:pPr>
            <w:r>
              <w:rPr>
                <w:rFonts w:ascii="Times New Roman" w:eastAsia="方正仿宋_GBK" w:hAnsi="Times New Roman" w:hint="eastAsia"/>
                <w:sz w:val="28"/>
                <w:szCs w:val="28"/>
              </w:rPr>
              <w:t>1</w:t>
            </w:r>
          </w:p>
        </w:tc>
        <w:tc>
          <w:tcPr>
            <w:tcW w:w="3342" w:type="dxa"/>
            <w:tcBorders>
              <w:top w:val="single" w:sz="4" w:space="0" w:color="auto"/>
              <w:left w:val="single" w:sz="4" w:space="0" w:color="auto"/>
              <w:right w:val="single" w:sz="4" w:space="0" w:color="auto"/>
            </w:tcBorders>
            <w:vAlign w:val="center"/>
          </w:tcPr>
          <w:p>
            <w:pPr>
              <w:pStyle w:val="14110"/>
              <w:spacing w:after="120" w:line="560" w:lineRule="exact"/>
              <w:rPr>
                <w:rFonts w:ascii="宋体" w:cs="宋体"/>
                <w:bCs/>
                <w:sz w:val="24"/>
              </w:rPr>
            </w:pPr>
            <w:r>
              <w:rPr>
                <w:rFonts w:eastAsia="方正仿宋_GBK" w:cs="宋体" w:hint="eastAsia"/>
                <w:bCs/>
                <w:sz w:val="28"/>
                <w:szCs w:val="28"/>
              </w:rPr>
              <w:t>有害生物智能鉴别仪</w:t>
            </w:r>
          </w:p>
        </w:tc>
        <w:tc>
          <w:tcPr>
            <w:tcW w:w="1388" w:type="dxa"/>
            <w:tcBorders>
              <w:top w:val="single" w:sz="4" w:space="0" w:color="auto"/>
              <w:left w:val="single" w:sz="4" w:space="0" w:color="auto"/>
              <w:right w:val="single" w:sz="4" w:space="0" w:color="auto"/>
            </w:tcBorders>
          </w:tcPr>
          <w:p>
            <w:pPr>
              <w:pStyle w:val="197510"/>
              <w:spacing w:after="120" w:line="560" w:lineRule="exact"/>
              <w:rPr>
                <w:rFonts w:hint="eastAsia"/>
                <w:sz w:val="24"/>
              </w:rPr>
            </w:pPr>
            <w:r>
              <w:rPr>
                <w:sz w:val="24"/>
              </w:rPr>
              <w:t>2</w:t>
            </w:r>
          </w:p>
        </w:tc>
        <w:tc>
          <w:tcPr>
            <w:tcW w:w="1764" w:type="dxa"/>
          </w:tcPr>
          <w:p>
            <w:pPr>
              <w:pStyle w:val="197610"/>
              <w:spacing w:after="120" w:line="560" w:lineRule="exact"/>
              <w:rPr>
                <w:rFonts w:hint="eastAsia"/>
                <w:sz w:val="24"/>
              </w:rPr>
            </w:pPr>
            <w:r>
              <w:rPr>
                <w:sz w:val="24"/>
              </w:rPr>
              <w:t>236.00</w:t>
            </w:r>
          </w:p>
        </w:tc>
      </w:tr>
    </w:tbl>
    <w:p>
      <w:pPr>
        <w:pStyle w:val="14610"/>
        <w:autoSpaceDN w:val="0"/>
        <w:spacing w:line="560" w:lineRule="exact"/>
        <w:ind w:firstLine="560" w:firstLineChars="200"/>
        <w:rPr>
          <w:rFonts w:eastAsia="方正仿宋_GBK"/>
          <w:sz w:val="28"/>
          <w:szCs w:val="28"/>
        </w:rPr>
      </w:pPr>
      <w:r>
        <w:rPr>
          <w:rFonts w:ascii="Times New Roman" w:eastAsia="方正仿宋_GBK" w:hAnsi="Times New Roman"/>
          <w:sz w:val="28"/>
          <w:szCs w:val="28"/>
        </w:rPr>
        <w:t>1.2采购项目的功能和目标</w:t>
      </w:r>
    </w:p>
    <w:p>
      <w:pPr>
        <w:pStyle w:val="14610"/>
        <w:autoSpaceDN w:val="0"/>
        <w:spacing w:line="560" w:lineRule="exact"/>
        <w:ind w:firstLine="560" w:firstLineChars="200"/>
        <w:rPr>
          <w:rFonts w:eastAsia="方正仿宋_GBK"/>
          <w:sz w:val="28"/>
          <w:szCs w:val="28"/>
        </w:rPr>
      </w:pPr>
      <w:r>
        <w:rPr>
          <w:rFonts w:ascii="Times New Roman" w:eastAsia="方正仿宋_GBK" w:hAnsi="Times New Roman"/>
          <w:sz w:val="28"/>
          <w:szCs w:val="28"/>
        </w:rPr>
        <w:t>本项目拟购置</w:t>
      </w:r>
      <w:r>
        <w:rPr>
          <w:rFonts w:eastAsia="方正仿宋_GBK" w:cs="宋体" w:hint="eastAsia"/>
          <w:bCs/>
          <w:sz w:val="28"/>
          <w:szCs w:val="28"/>
        </w:rPr>
        <w:t>有害生物智能鉴别仪</w:t>
      </w:r>
      <w:r>
        <w:rPr>
          <w:rFonts w:ascii="Times New Roman" w:eastAsia="方正仿宋_GBK" w:hAnsi="Times New Roman" w:hint="eastAsia"/>
          <w:sz w:val="28"/>
          <w:szCs w:val="28"/>
        </w:rPr>
        <w:t>等相关设备均为动植检查验</w:t>
      </w:r>
      <w:r>
        <w:rPr>
          <w:rFonts w:ascii="Times New Roman" w:eastAsia="方正仿宋_GBK" w:hAnsi="Times New Roman"/>
          <w:sz w:val="28"/>
          <w:szCs w:val="28"/>
        </w:rPr>
        <w:t>、鉴定</w:t>
      </w:r>
      <w:r>
        <w:rPr>
          <w:rFonts w:ascii="Times New Roman" w:eastAsia="方正仿宋_GBK" w:hAnsi="Times New Roman" w:hint="eastAsia"/>
          <w:sz w:val="28"/>
          <w:szCs w:val="28"/>
        </w:rPr>
        <w:t>设备，通过购置设备，进一步提升关区进出境动植物检验检疫查验</w:t>
      </w:r>
      <w:r>
        <w:rPr>
          <w:rFonts w:ascii="Times New Roman" w:eastAsia="方正仿宋_GBK" w:hAnsi="Times New Roman"/>
          <w:sz w:val="28"/>
          <w:szCs w:val="28"/>
        </w:rPr>
        <w:t>、鉴定</w:t>
      </w:r>
      <w:r>
        <w:rPr>
          <w:rFonts w:ascii="Times New Roman" w:eastAsia="方正仿宋_GBK" w:hAnsi="Times New Roman" w:hint="eastAsia"/>
          <w:sz w:val="28"/>
          <w:szCs w:val="28"/>
        </w:rPr>
        <w:t>能力，保障国门生态安全。</w:t>
      </w:r>
    </w:p>
    <w:p>
      <w:pPr>
        <w:pStyle w:val="14610"/>
        <w:autoSpaceDN w:val="0"/>
        <w:spacing w:line="560" w:lineRule="exact"/>
        <w:ind w:firstLine="560" w:firstLineChars="200"/>
        <w:rPr>
          <w:rFonts w:eastAsia="方正仿宋_GBK"/>
          <w:sz w:val="28"/>
          <w:szCs w:val="28"/>
        </w:rPr>
      </w:pPr>
      <w:r>
        <w:rPr>
          <w:rFonts w:ascii="Times New Roman" w:eastAsia="方正仿宋_GBK" w:hAnsi="Times New Roman"/>
          <w:sz w:val="28"/>
          <w:szCs w:val="28"/>
        </w:rPr>
        <w:t>1.3采购项目需实现的政府采购政策目标</w:t>
      </w:r>
    </w:p>
    <w:p>
      <w:pPr>
        <w:pStyle w:val="14610"/>
        <w:autoSpaceDN w:val="0"/>
        <w:spacing w:line="560" w:lineRule="exact"/>
        <w:ind w:firstLine="560" w:firstLineChars="200"/>
        <w:rPr>
          <w:rFonts w:eastAsia="方正仿宋_GBK"/>
          <w:sz w:val="28"/>
          <w:szCs w:val="28"/>
        </w:rPr>
      </w:pPr>
      <w:r>
        <w:rPr>
          <w:rFonts w:ascii="Times New Roman" w:eastAsia="方正仿宋_GBK" w:hAnsi="Times New Roman" w:hint="eastAsia"/>
          <w:sz w:val="28"/>
          <w:szCs w:val="28"/>
        </w:rPr>
        <w:t>采购项目需实现的政府采购政策目标主要为：坚持公开、公平、公正的原则。规范交易行为，促进公平竞争，加强支出管理，提高资金使用效率，最大限度节约财政资金，坚持经济效益为原则。</w:t>
      </w:r>
    </w:p>
    <w:p>
      <w:pPr>
        <w:pStyle w:val="14610"/>
        <w:autoSpaceDN w:val="0"/>
        <w:spacing w:line="560" w:lineRule="exact"/>
        <w:ind w:firstLine="560" w:firstLineChars="200"/>
        <w:rPr>
          <w:rFonts w:ascii="方正仿宋_GBK" w:eastAsia="方正仿宋_GBK"/>
          <w:sz w:val="28"/>
          <w:szCs w:val="28"/>
        </w:rPr>
      </w:pPr>
      <w:r>
        <w:rPr>
          <w:rFonts w:ascii="Times New Roman" w:eastAsia="方正仿宋_GBK" w:hAnsi="Times New Roman"/>
          <w:sz w:val="28"/>
          <w:szCs w:val="28"/>
        </w:rPr>
        <w:t>1.4预</w:t>
      </w:r>
      <w:r>
        <w:rPr>
          <w:rFonts w:ascii="方正仿宋_GBK" w:eastAsia="方正仿宋_GBK" w:hint="eastAsia"/>
          <w:sz w:val="28"/>
          <w:szCs w:val="28"/>
        </w:rPr>
        <w:t>算绩效目标等内容</w:t>
      </w:r>
    </w:p>
    <w:tbl>
      <w:tblPr>
        <w:tblW w:w="8902" w:type="dxa"/>
        <w:jc w:val="left"/>
        <w:tblInd w:w="-5"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1560"/>
        <w:gridCol w:w="1559"/>
        <w:gridCol w:w="4082"/>
        <w:gridCol w:w="1701"/>
      </w:tblGrid>
      <w:tr>
        <w:tblPrEx>
          <w:tblW w:w="8902" w:type="dxa"/>
          <w:jc w:val="left"/>
          <w:tblInd w:w="-5"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282"/>
          <w:jc w:val="left"/>
        </w:trPr>
        <w:tc>
          <w:tcPr>
            <w:tcW w:w="1560" w:type="dxa"/>
            <w:tcBorders>
              <w:top w:val="single" w:sz="4" w:space="0" w:color="000000"/>
              <w:left w:val="single" w:sz="4" w:space="0" w:color="000000"/>
              <w:bottom w:val="single" w:sz="4" w:space="0" w:color="000000"/>
              <w:right w:val="single" w:sz="4" w:space="0" w:color="000000"/>
            </w:tcBorders>
            <w:shd w:val="clear" w:color="000000" w:fill="FFFFFF"/>
            <w:noWrap/>
            <w:vAlign w:val="center"/>
          </w:tcPr>
          <w:p>
            <w:pPr>
              <w:pStyle w:val="14610"/>
              <w:widowControl/>
              <w:spacing w:line="560" w:lineRule="exact"/>
              <w:jc w:val="center"/>
              <w:rPr>
                <w:rFonts w:ascii="方正仿宋_GBK" w:eastAsia="方正仿宋_GBK"/>
                <w:kern w:val="0"/>
                <w:sz w:val="28"/>
                <w:szCs w:val="28"/>
              </w:rPr>
            </w:pPr>
            <w:r>
              <w:rPr>
                <w:rFonts w:ascii="方正仿宋_GBK" w:eastAsia="方正仿宋_GBK" w:hint="eastAsia"/>
                <w:kern w:val="0"/>
                <w:sz w:val="28"/>
                <w:szCs w:val="28"/>
              </w:rPr>
              <w:t>一级指标</w:t>
            </w:r>
          </w:p>
        </w:tc>
        <w:tc>
          <w:tcPr>
            <w:tcW w:w="1559" w:type="dxa"/>
            <w:tcBorders>
              <w:top w:val="single" w:sz="4" w:space="0" w:color="000000"/>
              <w:left w:val="nil"/>
              <w:bottom w:val="single" w:sz="4" w:space="0" w:color="000000"/>
              <w:right w:val="single" w:sz="4" w:space="0" w:color="000000"/>
            </w:tcBorders>
            <w:shd w:val="clear" w:color="000000" w:fill="FFFFFF"/>
            <w:noWrap/>
            <w:vAlign w:val="center"/>
          </w:tcPr>
          <w:p>
            <w:pPr>
              <w:pStyle w:val="14610"/>
              <w:widowControl/>
              <w:spacing w:line="560" w:lineRule="exact"/>
              <w:jc w:val="center"/>
              <w:rPr>
                <w:rFonts w:ascii="方正仿宋_GBK" w:eastAsia="方正仿宋_GBK"/>
                <w:kern w:val="0"/>
                <w:sz w:val="28"/>
                <w:szCs w:val="28"/>
              </w:rPr>
            </w:pPr>
            <w:r>
              <w:rPr>
                <w:rFonts w:ascii="方正仿宋_GBK" w:eastAsia="方正仿宋_GBK" w:hint="eastAsia"/>
                <w:kern w:val="0"/>
                <w:sz w:val="28"/>
                <w:szCs w:val="28"/>
              </w:rPr>
              <w:t>二级指标</w:t>
            </w:r>
          </w:p>
        </w:tc>
        <w:tc>
          <w:tcPr>
            <w:tcW w:w="4082" w:type="dxa"/>
            <w:tcBorders>
              <w:top w:val="single" w:sz="4" w:space="0" w:color="000000"/>
              <w:left w:val="nil"/>
              <w:bottom w:val="single" w:sz="4" w:space="0" w:color="000000"/>
              <w:right w:val="single" w:sz="4" w:space="0" w:color="000000"/>
            </w:tcBorders>
            <w:shd w:val="clear" w:color="000000" w:fill="FFFFFF"/>
            <w:noWrap/>
            <w:vAlign w:val="center"/>
          </w:tcPr>
          <w:p>
            <w:pPr>
              <w:pStyle w:val="14610"/>
              <w:widowControl/>
              <w:spacing w:line="560" w:lineRule="exact"/>
              <w:jc w:val="center"/>
              <w:rPr>
                <w:rFonts w:ascii="方正仿宋_GBK" w:eastAsia="方正仿宋_GBK"/>
                <w:kern w:val="0"/>
                <w:sz w:val="28"/>
                <w:szCs w:val="28"/>
              </w:rPr>
            </w:pPr>
            <w:r>
              <w:rPr>
                <w:rFonts w:ascii="方正仿宋_GBK" w:eastAsia="方正仿宋_GBK" w:hint="eastAsia"/>
                <w:kern w:val="0"/>
                <w:sz w:val="28"/>
                <w:szCs w:val="28"/>
              </w:rPr>
              <w:t>三级指标</w:t>
            </w:r>
          </w:p>
        </w:tc>
        <w:tc>
          <w:tcPr>
            <w:tcW w:w="1701" w:type="dxa"/>
            <w:tcBorders>
              <w:top w:val="single" w:sz="4" w:space="0" w:color="000000"/>
              <w:left w:val="nil"/>
              <w:bottom w:val="single" w:sz="4" w:space="0" w:color="000000"/>
              <w:right w:val="single" w:sz="4" w:space="0" w:color="000000"/>
            </w:tcBorders>
            <w:shd w:val="clear" w:color="000000" w:fill="FFFFFF"/>
            <w:noWrap/>
            <w:vAlign w:val="center"/>
          </w:tcPr>
          <w:p>
            <w:pPr>
              <w:pStyle w:val="14610"/>
              <w:widowControl/>
              <w:spacing w:line="560" w:lineRule="exact"/>
              <w:jc w:val="center"/>
              <w:rPr>
                <w:rFonts w:ascii="方正仿宋_GBK" w:eastAsia="方正仿宋_GBK"/>
                <w:kern w:val="0"/>
                <w:sz w:val="28"/>
                <w:szCs w:val="28"/>
              </w:rPr>
            </w:pPr>
            <w:r>
              <w:rPr>
                <w:rFonts w:ascii="方正仿宋_GBK" w:eastAsia="方正仿宋_GBK" w:hint="eastAsia"/>
                <w:kern w:val="0"/>
                <w:sz w:val="28"/>
                <w:szCs w:val="28"/>
              </w:rPr>
              <w:t>预期指标值</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000000"/>
              <w:bottom w:val="single" w:sz="4" w:space="0" w:color="000000"/>
              <w:right w:val="single" w:sz="4" w:space="0" w:color="000000"/>
            </w:tcBorders>
            <w:shd w:val="clear" w:color="000000" w:fill="FFFFFF"/>
            <w:noWrap/>
            <w:vAlign w:val="center"/>
          </w:tcPr>
          <w:p>
            <w:pPr>
              <w:pStyle w:val="14610"/>
              <w:autoSpaceDN w:val="0"/>
              <w:spacing w:line="56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cBorders>
            <w:shd w:val="clear" w:color="000000" w:fill="FFFFFF"/>
            <w:noWrap/>
            <w:vAlign w:val="center"/>
          </w:tcPr>
          <w:p>
            <w:pPr>
              <w:pStyle w:val="14610"/>
              <w:autoSpaceDN w:val="0"/>
              <w:spacing w:line="560" w:lineRule="exact"/>
              <w:rPr>
                <w:rFonts w:eastAsia="方正仿宋_GBK"/>
                <w:sz w:val="28"/>
                <w:szCs w:val="28"/>
              </w:rPr>
            </w:pPr>
            <w:r>
              <w:rPr>
                <w:rFonts w:ascii="Times New Roman" w:eastAsia="方正仿宋_GBK" w:hAnsi="Times New Roman" w:hint="eastAsia"/>
                <w:sz w:val="28"/>
                <w:szCs w:val="28"/>
              </w:rPr>
              <w:t>数量指标</w:t>
            </w:r>
          </w:p>
        </w:tc>
        <w:tc>
          <w:tcPr>
            <w:tcW w:w="4082" w:type="dxa"/>
            <w:tcBorders>
              <w:top w:val="nil"/>
              <w:left w:val="nil"/>
              <w:bottom w:val="single" w:sz="4" w:space="0" w:color="000000"/>
              <w:right w:val="single" w:sz="4" w:space="0" w:color="000000"/>
            </w:tcBorders>
            <w:shd w:val="clear" w:color="000000" w:fill="FFFFFF"/>
            <w:noWrap/>
            <w:vAlign w:val="center"/>
          </w:tcPr>
          <w:p>
            <w:pPr>
              <w:pStyle w:val="14610"/>
              <w:widowControl/>
              <w:spacing w:line="560" w:lineRule="exact"/>
              <w:jc w:val="left"/>
              <w:rPr>
                <w:rFonts w:ascii="方正仿宋_GBK" w:eastAsia="方正仿宋_GBK"/>
                <w:kern w:val="0"/>
                <w:sz w:val="28"/>
                <w:szCs w:val="28"/>
              </w:rPr>
            </w:pPr>
            <w:r>
              <w:rPr>
                <w:rFonts w:ascii="方正仿宋_GBK" w:eastAsia="方正仿宋_GBK" w:hint="eastAsia"/>
                <w:kern w:val="0"/>
                <w:sz w:val="28"/>
                <w:szCs w:val="28"/>
              </w:rPr>
              <w:t>购置实验室仪器设备（台/套）</w:t>
            </w:r>
          </w:p>
        </w:tc>
        <w:tc>
          <w:tcPr>
            <w:tcW w:w="1701" w:type="dxa"/>
            <w:tcBorders>
              <w:top w:val="nil"/>
              <w:left w:val="nil"/>
              <w:bottom w:val="single" w:sz="4" w:space="0" w:color="000000"/>
              <w:right w:val="single" w:sz="4" w:space="0" w:color="000000"/>
            </w:tcBorders>
            <w:shd w:val="clear" w:color="000000" w:fill="FFFFFF"/>
            <w:noWrap/>
            <w:vAlign w:val="center"/>
          </w:tcPr>
          <w:p>
            <w:pPr>
              <w:pStyle w:val="14610"/>
              <w:widowControl/>
              <w:spacing w:line="560" w:lineRule="exact"/>
              <w:jc w:val="left"/>
              <w:rPr>
                <w:rFonts w:ascii="方正仿宋_GBK" w:eastAsia="方正仿宋_GBK"/>
                <w:kern w:val="0"/>
                <w:sz w:val="28"/>
                <w:szCs w:val="28"/>
              </w:rPr>
            </w:pPr>
            <w:r>
              <w:rPr>
                <w:rFonts w:ascii="方正仿宋_GBK" w:eastAsia="方正仿宋_GBK" w:hint="eastAsia"/>
                <w:kern w:val="0"/>
                <w:sz w:val="28"/>
                <w:szCs w:val="28"/>
              </w:rPr>
              <w:t>≥</w:t>
            </w:r>
            <w:r>
              <w:rPr>
                <w:rFonts w:ascii="方正仿宋_GBK" w:eastAsia="方正仿宋_GBK"/>
                <w:kern w:val="0"/>
                <w:sz w:val="28"/>
                <w:szCs w:val="28"/>
              </w:rPr>
              <w:t>2</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808080"/>
              <w:bottom w:val="single" w:sz="4" w:space="0" w:color="000000"/>
              <w:right w:val="single" w:sz="4" w:space="0" w:color="000000"/>
            </w:tcBorders>
            <w:shd w:val="clear" w:color="000000" w:fill="FFFFFF"/>
            <w:noWrap/>
            <w:vAlign w:val="center"/>
          </w:tcPr>
          <w:p>
            <w:pPr>
              <w:pStyle w:val="14610"/>
              <w:autoSpaceDN w:val="0"/>
              <w:spacing w:line="56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cBorders>
            <w:shd w:val="clear" w:color="000000" w:fill="FFFFFF"/>
            <w:noWrap/>
            <w:vAlign w:val="center"/>
          </w:tcPr>
          <w:p>
            <w:pPr>
              <w:pStyle w:val="14610"/>
              <w:autoSpaceDN w:val="0"/>
              <w:spacing w:line="560" w:lineRule="exact"/>
              <w:rPr>
                <w:rFonts w:eastAsia="方正仿宋_GBK"/>
                <w:sz w:val="28"/>
                <w:szCs w:val="28"/>
              </w:rPr>
            </w:pPr>
            <w:r>
              <w:rPr>
                <w:rFonts w:ascii="Times New Roman" w:eastAsia="方正仿宋_GBK" w:hAnsi="Times New Roman" w:hint="eastAsia"/>
                <w:sz w:val="28"/>
                <w:szCs w:val="28"/>
              </w:rPr>
              <w:t>质量指标</w:t>
            </w:r>
          </w:p>
        </w:tc>
        <w:tc>
          <w:tcPr>
            <w:tcW w:w="4082" w:type="dxa"/>
            <w:tcBorders>
              <w:top w:val="nil"/>
              <w:left w:val="nil"/>
              <w:bottom w:val="single" w:sz="4" w:space="0" w:color="000000"/>
              <w:right w:val="single" w:sz="4" w:space="0" w:color="000000"/>
            </w:tcBorders>
            <w:shd w:val="clear" w:color="000000" w:fill="FFFFFF"/>
            <w:noWrap/>
            <w:vAlign w:val="center"/>
          </w:tcPr>
          <w:p>
            <w:pPr>
              <w:pStyle w:val="14610"/>
              <w:widowControl/>
              <w:spacing w:line="560" w:lineRule="exact"/>
              <w:jc w:val="left"/>
              <w:rPr>
                <w:rFonts w:ascii="方正仿宋_GBK" w:eastAsia="方正仿宋_GBK"/>
                <w:kern w:val="0"/>
                <w:sz w:val="28"/>
                <w:szCs w:val="28"/>
              </w:rPr>
            </w:pPr>
            <w:r>
              <w:rPr>
                <w:rFonts w:ascii="方正仿宋_GBK" w:eastAsia="方正仿宋_GBK" w:hint="eastAsia"/>
                <w:kern w:val="0"/>
                <w:sz w:val="28"/>
                <w:szCs w:val="28"/>
              </w:rPr>
              <w:t>仪器设备验收合格率（%）</w:t>
            </w:r>
          </w:p>
        </w:tc>
        <w:tc>
          <w:tcPr>
            <w:tcW w:w="1701" w:type="dxa"/>
            <w:tcBorders>
              <w:top w:val="nil"/>
              <w:left w:val="nil"/>
              <w:bottom w:val="single" w:sz="4" w:space="0" w:color="000000"/>
              <w:right w:val="single" w:sz="4" w:space="0" w:color="000000"/>
            </w:tcBorders>
            <w:shd w:val="clear" w:color="000000" w:fill="FFFFFF"/>
            <w:noWrap/>
            <w:vAlign w:val="center"/>
          </w:tcPr>
          <w:p>
            <w:pPr>
              <w:pStyle w:val="14610"/>
              <w:widowControl/>
              <w:spacing w:line="560" w:lineRule="exact"/>
              <w:jc w:val="left"/>
              <w:rPr>
                <w:rFonts w:ascii="方正仿宋_GBK" w:eastAsia="方正仿宋_GBK"/>
                <w:kern w:val="0"/>
                <w:sz w:val="28"/>
                <w:szCs w:val="28"/>
              </w:rPr>
            </w:pPr>
            <w:r>
              <w:rPr>
                <w:rFonts w:ascii="方正仿宋_GBK" w:eastAsia="方正仿宋_GBK" w:hint="eastAsia"/>
                <w:kern w:val="0"/>
                <w:sz w:val="28"/>
                <w:szCs w:val="28"/>
              </w:rPr>
              <w:t>≥100%</w:t>
            </w:r>
          </w:p>
        </w:tc>
      </w:tr>
      <w:tr>
        <w:tblPrEx>
          <w:tblW w:w="8902" w:type="dxa"/>
          <w:jc w:val="left"/>
          <w:tblInd w:w="-5" w:type="dxa"/>
          <w:tblCellMar>
            <w:top w:w="0" w:type="dxa"/>
            <w:left w:w="108" w:type="dxa"/>
            <w:bottom w:w="0" w:type="dxa"/>
            <w:right w:w="108" w:type="dxa"/>
          </w:tblCellMar>
        </w:tblPrEx>
        <w:trPr>
          <w:trHeight w:val="282"/>
          <w:jc w:val="left"/>
        </w:trPr>
        <w:tc>
          <w:tcPr>
            <w:tcW w:w="1560" w:type="dxa"/>
            <w:tcBorders>
              <w:top w:val="nil"/>
              <w:left w:val="single" w:sz="4" w:space="0" w:color="808080"/>
              <w:bottom w:val="single" w:sz="4" w:space="0" w:color="000000"/>
              <w:right w:val="single" w:sz="4" w:space="0" w:color="000000"/>
            </w:tcBorders>
            <w:shd w:val="clear" w:color="000000" w:fill="FFFFFF"/>
            <w:noWrap/>
            <w:vAlign w:val="center"/>
          </w:tcPr>
          <w:p>
            <w:pPr>
              <w:pStyle w:val="14610"/>
              <w:autoSpaceDN w:val="0"/>
              <w:spacing w:line="56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cBorders>
            <w:shd w:val="clear" w:color="000000" w:fill="FFFFFF"/>
            <w:noWrap/>
            <w:vAlign w:val="center"/>
          </w:tcPr>
          <w:p>
            <w:pPr>
              <w:pStyle w:val="14610"/>
              <w:autoSpaceDN w:val="0"/>
              <w:spacing w:line="560" w:lineRule="exact"/>
              <w:rPr>
                <w:rFonts w:eastAsia="方正仿宋_GBK"/>
                <w:sz w:val="28"/>
                <w:szCs w:val="28"/>
              </w:rPr>
            </w:pPr>
            <w:r>
              <w:rPr>
                <w:rFonts w:ascii="Times New Roman" w:eastAsia="方正仿宋_GBK" w:hAnsi="Times New Roman" w:hint="eastAsia"/>
                <w:sz w:val="28"/>
                <w:szCs w:val="28"/>
              </w:rPr>
              <w:t>质量指标</w:t>
            </w:r>
          </w:p>
        </w:tc>
        <w:tc>
          <w:tcPr>
            <w:tcW w:w="4082" w:type="dxa"/>
            <w:tcBorders>
              <w:top w:val="nil"/>
              <w:left w:val="nil"/>
              <w:bottom w:val="single" w:sz="4" w:space="0" w:color="000000"/>
              <w:right w:val="single" w:sz="4" w:space="0" w:color="000000"/>
            </w:tcBorders>
            <w:shd w:val="clear" w:color="000000" w:fill="FFFFFF"/>
            <w:noWrap/>
            <w:vAlign w:val="center"/>
          </w:tcPr>
          <w:p>
            <w:pPr>
              <w:pStyle w:val="14610"/>
              <w:widowControl/>
              <w:spacing w:line="560" w:lineRule="exact"/>
              <w:jc w:val="left"/>
              <w:rPr>
                <w:rFonts w:ascii="方正仿宋_GBK" w:eastAsia="方正仿宋_GBK"/>
                <w:kern w:val="0"/>
                <w:sz w:val="28"/>
                <w:szCs w:val="28"/>
              </w:rPr>
            </w:pPr>
            <w:r>
              <w:rPr>
                <w:rFonts w:ascii="方正仿宋_GBK" w:eastAsia="方正仿宋_GBK" w:hint="eastAsia"/>
                <w:kern w:val="0"/>
                <w:sz w:val="28"/>
                <w:szCs w:val="28"/>
              </w:rPr>
              <w:t>仪器设备采购计划完成率（%）</w:t>
            </w:r>
          </w:p>
        </w:tc>
        <w:tc>
          <w:tcPr>
            <w:tcW w:w="1701" w:type="dxa"/>
            <w:tcBorders>
              <w:top w:val="nil"/>
              <w:left w:val="nil"/>
              <w:bottom w:val="single" w:sz="4" w:space="0" w:color="000000"/>
              <w:right w:val="single" w:sz="4" w:space="0" w:color="000000"/>
            </w:tcBorders>
            <w:shd w:val="clear" w:color="000000" w:fill="FFFFFF"/>
            <w:noWrap/>
            <w:vAlign w:val="center"/>
          </w:tcPr>
          <w:p>
            <w:pPr>
              <w:pStyle w:val="14610"/>
              <w:widowControl/>
              <w:spacing w:line="560" w:lineRule="exact"/>
              <w:jc w:val="left"/>
              <w:rPr>
                <w:rFonts w:ascii="方正仿宋_GBK" w:eastAsia="方正仿宋_GBK"/>
                <w:kern w:val="0"/>
                <w:sz w:val="28"/>
                <w:szCs w:val="28"/>
              </w:rPr>
            </w:pPr>
            <w:r>
              <w:rPr>
                <w:rFonts w:ascii="方正仿宋_GBK" w:eastAsia="方正仿宋_GBK" w:hint="eastAsia"/>
                <w:kern w:val="0"/>
                <w:sz w:val="28"/>
                <w:szCs w:val="28"/>
              </w:rPr>
              <w:t>≥100%</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808080"/>
              <w:bottom w:val="single" w:sz="4" w:space="0" w:color="000000"/>
              <w:right w:val="single" w:sz="4" w:space="0" w:color="000000"/>
            </w:tcBorders>
            <w:shd w:val="clear" w:color="000000" w:fill="FFFFFF"/>
            <w:noWrap/>
            <w:vAlign w:val="center"/>
          </w:tcPr>
          <w:p>
            <w:pPr>
              <w:pStyle w:val="14610"/>
              <w:autoSpaceDN w:val="0"/>
              <w:spacing w:line="56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cBorders>
            <w:shd w:val="clear" w:color="000000" w:fill="FFFFFF"/>
            <w:noWrap/>
            <w:vAlign w:val="center"/>
          </w:tcPr>
          <w:p>
            <w:pPr>
              <w:pStyle w:val="14610"/>
              <w:autoSpaceDN w:val="0"/>
              <w:spacing w:line="560" w:lineRule="exact"/>
              <w:rPr>
                <w:rFonts w:eastAsia="方正仿宋_GBK"/>
                <w:sz w:val="28"/>
                <w:szCs w:val="28"/>
              </w:rPr>
            </w:pPr>
            <w:r>
              <w:rPr>
                <w:rFonts w:ascii="Times New Roman" w:eastAsia="方正仿宋_GBK" w:hAnsi="Times New Roman" w:hint="eastAsia"/>
                <w:sz w:val="28"/>
                <w:szCs w:val="28"/>
              </w:rPr>
              <w:t>时效指标</w:t>
            </w:r>
          </w:p>
        </w:tc>
        <w:tc>
          <w:tcPr>
            <w:tcW w:w="4082" w:type="dxa"/>
            <w:tcBorders>
              <w:top w:val="nil"/>
              <w:left w:val="nil"/>
              <w:bottom w:val="single" w:sz="4" w:space="0" w:color="000000"/>
              <w:right w:val="single" w:sz="4" w:space="0" w:color="000000"/>
            </w:tcBorders>
            <w:shd w:val="clear" w:color="000000" w:fill="FFFFFF"/>
            <w:noWrap/>
            <w:vAlign w:val="center"/>
          </w:tcPr>
          <w:p>
            <w:pPr>
              <w:pStyle w:val="14610"/>
              <w:widowControl/>
              <w:spacing w:line="560" w:lineRule="exact"/>
              <w:jc w:val="left"/>
              <w:rPr>
                <w:rFonts w:ascii="方正仿宋_GBK" w:eastAsia="方正仿宋_GBK"/>
                <w:kern w:val="0"/>
                <w:sz w:val="28"/>
                <w:szCs w:val="28"/>
              </w:rPr>
            </w:pPr>
            <w:r>
              <w:rPr>
                <w:rFonts w:ascii="方正仿宋_GBK" w:eastAsia="方正仿宋_GBK" w:hint="eastAsia"/>
                <w:kern w:val="0"/>
                <w:sz w:val="28"/>
                <w:szCs w:val="28"/>
              </w:rPr>
              <w:t>仪器设备验收及时率（%）</w:t>
            </w:r>
          </w:p>
        </w:tc>
        <w:tc>
          <w:tcPr>
            <w:tcW w:w="1701" w:type="dxa"/>
            <w:tcBorders>
              <w:top w:val="nil"/>
              <w:left w:val="nil"/>
              <w:bottom w:val="single" w:sz="4" w:space="0" w:color="000000"/>
              <w:right w:val="single" w:sz="4" w:space="0" w:color="000000"/>
            </w:tcBorders>
            <w:shd w:val="clear" w:color="000000" w:fill="FFFFFF"/>
            <w:noWrap/>
            <w:vAlign w:val="center"/>
          </w:tcPr>
          <w:p>
            <w:pPr>
              <w:pStyle w:val="14610"/>
              <w:widowControl/>
              <w:spacing w:line="560" w:lineRule="exact"/>
              <w:jc w:val="left"/>
              <w:rPr>
                <w:rFonts w:ascii="方正仿宋_GBK" w:eastAsia="方正仿宋_GBK"/>
                <w:kern w:val="0"/>
                <w:sz w:val="28"/>
                <w:szCs w:val="28"/>
              </w:rPr>
            </w:pPr>
            <w:r>
              <w:rPr>
                <w:rFonts w:ascii="方正仿宋_GBK" w:eastAsia="方正仿宋_GBK" w:hint="eastAsia"/>
                <w:kern w:val="0"/>
                <w:sz w:val="28"/>
                <w:szCs w:val="28"/>
              </w:rPr>
              <w:t>≥90%</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808080"/>
              <w:bottom w:val="single" w:sz="4" w:space="0" w:color="000000"/>
              <w:right w:val="single" w:sz="4" w:space="0" w:color="000000"/>
            </w:tcBorders>
            <w:shd w:val="clear" w:color="000000" w:fill="FFFFFF"/>
            <w:noWrap/>
            <w:vAlign w:val="center"/>
          </w:tcPr>
          <w:p>
            <w:pPr>
              <w:pStyle w:val="14610"/>
              <w:autoSpaceDN w:val="0"/>
              <w:spacing w:line="56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cBorders>
            <w:shd w:val="clear" w:color="000000" w:fill="FFFFFF"/>
            <w:noWrap/>
            <w:vAlign w:val="center"/>
          </w:tcPr>
          <w:p>
            <w:pPr>
              <w:pStyle w:val="14610"/>
              <w:autoSpaceDN w:val="0"/>
              <w:spacing w:line="560" w:lineRule="exact"/>
              <w:rPr>
                <w:rFonts w:eastAsia="方正仿宋_GBK"/>
                <w:sz w:val="28"/>
                <w:szCs w:val="28"/>
              </w:rPr>
            </w:pPr>
            <w:r>
              <w:rPr>
                <w:rFonts w:ascii="Times New Roman" w:eastAsia="方正仿宋_GBK" w:hAnsi="Times New Roman" w:hint="eastAsia"/>
                <w:sz w:val="28"/>
                <w:szCs w:val="28"/>
              </w:rPr>
              <w:t>成本指标</w:t>
            </w:r>
          </w:p>
        </w:tc>
        <w:tc>
          <w:tcPr>
            <w:tcW w:w="4082" w:type="dxa"/>
            <w:tcBorders>
              <w:top w:val="nil"/>
              <w:left w:val="nil"/>
              <w:bottom w:val="single" w:sz="4" w:space="0" w:color="000000"/>
              <w:right w:val="single" w:sz="4" w:space="0" w:color="000000"/>
            </w:tcBorders>
            <w:shd w:val="clear" w:color="000000" w:fill="FFFFFF"/>
            <w:noWrap/>
            <w:vAlign w:val="center"/>
          </w:tcPr>
          <w:p>
            <w:pPr>
              <w:pStyle w:val="14610"/>
              <w:widowControl/>
              <w:spacing w:line="560" w:lineRule="exact"/>
              <w:jc w:val="left"/>
              <w:rPr>
                <w:rFonts w:ascii="方正仿宋_GBK" w:eastAsia="方正仿宋_GBK"/>
                <w:kern w:val="0"/>
                <w:sz w:val="28"/>
                <w:szCs w:val="28"/>
              </w:rPr>
            </w:pPr>
            <w:r>
              <w:rPr>
                <w:rFonts w:ascii="方正仿宋_GBK" w:eastAsia="方正仿宋_GBK" w:hint="eastAsia"/>
                <w:kern w:val="0"/>
                <w:sz w:val="28"/>
                <w:szCs w:val="28"/>
              </w:rPr>
              <w:t>仪器设备政府采购率（%）</w:t>
            </w:r>
          </w:p>
        </w:tc>
        <w:tc>
          <w:tcPr>
            <w:tcW w:w="1701" w:type="dxa"/>
            <w:tcBorders>
              <w:top w:val="nil"/>
              <w:left w:val="nil"/>
              <w:bottom w:val="single" w:sz="4" w:space="0" w:color="000000"/>
              <w:right w:val="single" w:sz="4" w:space="0" w:color="000000"/>
            </w:tcBorders>
            <w:shd w:val="clear" w:color="000000" w:fill="FFFFFF"/>
            <w:noWrap/>
            <w:vAlign w:val="center"/>
          </w:tcPr>
          <w:p>
            <w:pPr>
              <w:pStyle w:val="14610"/>
              <w:widowControl/>
              <w:spacing w:line="560" w:lineRule="exact"/>
              <w:jc w:val="left"/>
              <w:rPr>
                <w:rFonts w:ascii="方正仿宋_GBK" w:eastAsia="方正仿宋_GBK"/>
                <w:kern w:val="0"/>
                <w:sz w:val="28"/>
                <w:szCs w:val="28"/>
              </w:rPr>
            </w:pPr>
            <w:r>
              <w:rPr>
                <w:rFonts w:ascii="方正仿宋_GBK" w:eastAsia="方正仿宋_GBK" w:hint="eastAsia"/>
                <w:kern w:val="0"/>
                <w:sz w:val="28"/>
                <w:szCs w:val="28"/>
              </w:rPr>
              <w:t>≥</w:t>
            </w:r>
            <w:r>
              <w:rPr>
                <w:rFonts w:ascii="方正仿宋_GBK" w:eastAsia="方正仿宋_GBK"/>
                <w:kern w:val="0"/>
                <w:sz w:val="28"/>
                <w:szCs w:val="28"/>
              </w:rPr>
              <w:t>100</w:t>
            </w:r>
            <w:r>
              <w:rPr>
                <w:rFonts w:ascii="方正仿宋_GBK" w:eastAsia="方正仿宋_GBK" w:hint="eastAsia"/>
                <w:kern w:val="0"/>
                <w:sz w:val="28"/>
                <w:szCs w:val="28"/>
              </w:rPr>
              <w:t>%</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808080"/>
              <w:bottom w:val="single" w:sz="4" w:space="0" w:color="000000"/>
              <w:right w:val="single" w:sz="4" w:space="0" w:color="000000"/>
            </w:tcBorders>
            <w:shd w:val="clear" w:color="000000" w:fill="FFFFFF"/>
            <w:noWrap/>
            <w:vAlign w:val="center"/>
          </w:tcPr>
          <w:p>
            <w:pPr>
              <w:pStyle w:val="14610"/>
              <w:autoSpaceDN w:val="0"/>
              <w:spacing w:line="560" w:lineRule="exact"/>
              <w:rPr>
                <w:rFonts w:eastAsia="方正仿宋_GBK"/>
                <w:sz w:val="28"/>
                <w:szCs w:val="28"/>
              </w:rPr>
            </w:pPr>
            <w:r>
              <w:rPr>
                <w:rFonts w:ascii="Times New Roman" w:eastAsia="方正仿宋_GBK" w:hAnsi="Times New Roman" w:hint="eastAsia"/>
                <w:sz w:val="28"/>
                <w:szCs w:val="28"/>
              </w:rPr>
              <w:t>效益指标</w:t>
            </w:r>
          </w:p>
        </w:tc>
        <w:tc>
          <w:tcPr>
            <w:tcW w:w="1559" w:type="dxa"/>
            <w:tcBorders>
              <w:top w:val="nil"/>
              <w:left w:val="nil"/>
              <w:bottom w:val="single" w:sz="4" w:space="0" w:color="000000"/>
              <w:right w:val="single" w:sz="4" w:space="0" w:color="000000"/>
            </w:tcBorders>
            <w:shd w:val="clear" w:color="000000" w:fill="FFFFFF"/>
            <w:noWrap/>
            <w:vAlign w:val="center"/>
          </w:tcPr>
          <w:p>
            <w:pPr>
              <w:pStyle w:val="14610"/>
              <w:autoSpaceDN w:val="0"/>
              <w:spacing w:line="560" w:lineRule="exact"/>
              <w:rPr>
                <w:rFonts w:eastAsia="方正仿宋_GBK"/>
                <w:sz w:val="28"/>
                <w:szCs w:val="28"/>
              </w:rPr>
            </w:pPr>
            <w:r>
              <w:rPr>
                <w:rFonts w:ascii="Times New Roman" w:eastAsia="方正仿宋_GBK" w:hAnsi="Times New Roman" w:hint="eastAsia"/>
                <w:sz w:val="28"/>
                <w:szCs w:val="28"/>
              </w:rPr>
              <w:t>社会效益指标</w:t>
            </w:r>
          </w:p>
        </w:tc>
        <w:tc>
          <w:tcPr>
            <w:tcW w:w="4082" w:type="dxa"/>
            <w:tcBorders>
              <w:top w:val="nil"/>
              <w:left w:val="nil"/>
              <w:bottom w:val="single" w:sz="4" w:space="0" w:color="000000"/>
              <w:right w:val="single" w:sz="4" w:space="0" w:color="000000"/>
            </w:tcBorders>
            <w:shd w:val="clear" w:color="000000" w:fill="FFFFFF"/>
            <w:noWrap/>
            <w:vAlign w:val="center"/>
          </w:tcPr>
          <w:p>
            <w:pPr>
              <w:pStyle w:val="14610"/>
              <w:widowControl/>
              <w:spacing w:line="560" w:lineRule="exact"/>
              <w:jc w:val="left"/>
              <w:rPr>
                <w:rFonts w:ascii="方正仿宋_GBK" w:eastAsia="方正仿宋_GBK"/>
                <w:kern w:val="0"/>
                <w:sz w:val="28"/>
                <w:szCs w:val="28"/>
              </w:rPr>
            </w:pPr>
            <w:r>
              <w:rPr>
                <w:rFonts w:ascii="方正仿宋_GBK" w:eastAsia="方正仿宋_GBK" w:hint="eastAsia"/>
                <w:kern w:val="0"/>
                <w:sz w:val="28"/>
                <w:szCs w:val="28"/>
              </w:rPr>
              <w:t>关区实验室检验检疫能力</w:t>
            </w:r>
          </w:p>
        </w:tc>
        <w:tc>
          <w:tcPr>
            <w:tcW w:w="1701" w:type="dxa"/>
            <w:tcBorders>
              <w:top w:val="nil"/>
              <w:left w:val="nil"/>
              <w:bottom w:val="single" w:sz="4" w:space="0" w:color="000000"/>
              <w:right w:val="single" w:sz="4" w:space="0" w:color="000000"/>
            </w:tcBorders>
            <w:shd w:val="clear" w:color="000000" w:fill="FFFFFF"/>
            <w:noWrap/>
            <w:vAlign w:val="center"/>
          </w:tcPr>
          <w:p>
            <w:pPr>
              <w:pStyle w:val="14610"/>
              <w:widowControl/>
              <w:spacing w:line="560" w:lineRule="exact"/>
              <w:jc w:val="left"/>
              <w:rPr>
                <w:rFonts w:ascii="方正仿宋_GBK" w:eastAsia="方正仿宋_GBK"/>
                <w:kern w:val="0"/>
                <w:sz w:val="28"/>
                <w:szCs w:val="28"/>
              </w:rPr>
            </w:pPr>
            <w:r>
              <w:rPr>
                <w:rFonts w:ascii="方正仿宋_GBK" w:eastAsia="方正仿宋_GBK" w:hint="eastAsia"/>
                <w:kern w:val="0"/>
                <w:sz w:val="28"/>
                <w:szCs w:val="28"/>
              </w:rPr>
              <w:t>有所提升</w:t>
            </w:r>
          </w:p>
        </w:tc>
      </w:tr>
    </w:tbl>
    <w:p>
      <w:pPr>
        <w:pStyle w:val="19"/>
        <w:autoSpaceDN w:val="0"/>
        <w:adjustRightInd w:val="0"/>
        <w:snapToGrid w:val="0"/>
        <w:spacing w:line="560" w:lineRule="exact"/>
        <w:ind w:firstLine="560" w:firstLineChars="200"/>
        <w:rPr>
          <w:rFonts w:ascii="方正楷体_GBK" w:eastAsia="方正楷体_GBK" w:cs="Arial"/>
          <w:b/>
          <w:bCs/>
          <w:sz w:val="28"/>
        </w:rPr>
      </w:pPr>
      <w:r>
        <w:rPr>
          <w:rFonts w:ascii="方正楷体_GBK" w:eastAsia="方正楷体_GBK" w:cs="Arial" w:hint="eastAsia"/>
          <w:b/>
          <w:bCs/>
          <w:sz w:val="28"/>
          <w:szCs w:val="28"/>
        </w:rPr>
        <w:t>2.需求调查情况</w:t>
      </w:r>
    </w:p>
    <w:p>
      <w:pPr>
        <w:pStyle w:val="14610"/>
        <w:autoSpaceDN w:val="0"/>
        <w:spacing w:line="560" w:lineRule="exact"/>
        <w:ind w:firstLine="560" w:firstLineChars="200"/>
        <w:rPr>
          <w:rFonts w:ascii="方正仿宋_GBK" w:eastAsia="方正仿宋_GBK"/>
          <w:sz w:val="28"/>
          <w:szCs w:val="28"/>
        </w:rPr>
      </w:pPr>
      <w:r>
        <w:rPr>
          <w:rFonts w:ascii="方正仿宋_GBK" w:eastAsia="方正仿宋_GBK" w:hint="eastAsia"/>
          <w:sz w:val="28"/>
          <w:szCs w:val="28"/>
        </w:rPr>
        <w:t>是否进行需求调查：否</w:t>
      </w:r>
    </w:p>
    <w:p>
      <w:pPr>
        <w:pStyle w:val="14610"/>
        <w:autoSpaceDN w:val="0"/>
        <w:spacing w:line="560" w:lineRule="exact"/>
        <w:ind w:firstLine="560" w:firstLineChars="200"/>
        <w:rPr>
          <w:rFonts w:ascii="方正仿宋_GBK" w:eastAsia="方正仿宋_GBK"/>
          <w:b/>
          <w:sz w:val="28"/>
          <w:szCs w:val="28"/>
        </w:rPr>
      </w:pPr>
      <w:r>
        <w:rPr>
          <w:rFonts w:ascii="Times New Roman" w:eastAsia="方正仿宋_GBK" w:hAnsi="Times New Roman" w:hint="eastAsia"/>
          <w:b/>
          <w:sz w:val="28"/>
          <w:szCs w:val="28"/>
        </w:rPr>
        <w:t>3</w:t>
      </w:r>
      <w:r>
        <w:rPr>
          <w:rFonts w:ascii="Times New Roman" w:eastAsia="方正仿宋_GBK" w:hAnsi="Times New Roman"/>
          <w:b/>
          <w:sz w:val="28"/>
          <w:szCs w:val="28"/>
        </w:rPr>
        <w:t>.</w:t>
      </w:r>
      <w:r>
        <w:rPr>
          <w:rFonts w:ascii="方正仿宋_GBK" w:eastAsia="方正仿宋_GBK" w:hint="eastAsia"/>
          <w:b/>
          <w:sz w:val="28"/>
          <w:szCs w:val="28"/>
        </w:rPr>
        <w:t>公开征求意见情况</w:t>
      </w:r>
    </w:p>
    <w:p>
      <w:pPr>
        <w:pStyle w:val="14610"/>
        <w:autoSpaceDN w:val="0"/>
        <w:spacing w:line="560" w:lineRule="exact"/>
        <w:ind w:firstLine="560" w:firstLineChars="200"/>
        <w:rPr>
          <w:rFonts w:ascii="方正仿宋_GBK" w:eastAsia="方正仿宋_GBK"/>
          <w:sz w:val="28"/>
          <w:szCs w:val="28"/>
        </w:rPr>
      </w:pPr>
      <w:r>
        <w:rPr>
          <w:rFonts w:ascii="方正仿宋_GBK" w:eastAsia="方正仿宋_GBK" w:hint="eastAsia"/>
          <w:sz w:val="28"/>
          <w:szCs w:val="28"/>
        </w:rPr>
        <w:t>是否公开征求意见：否</w:t>
      </w:r>
    </w:p>
    <w:p>
      <w:pPr>
        <w:pStyle w:val="14610"/>
        <w:autoSpaceDN w:val="0"/>
        <w:spacing w:line="560" w:lineRule="exact"/>
        <w:ind w:firstLine="560" w:firstLineChars="200"/>
        <w:rPr>
          <w:rFonts w:ascii="方正仿宋_GBK" w:eastAsia="方正仿宋_GBK"/>
          <w:b/>
          <w:sz w:val="28"/>
          <w:szCs w:val="28"/>
        </w:rPr>
      </w:pPr>
      <w:r>
        <w:rPr>
          <w:rFonts w:ascii="Times New Roman" w:eastAsia="方正仿宋_GBK" w:hAnsi="Times New Roman" w:hint="eastAsia"/>
          <w:b/>
          <w:sz w:val="28"/>
          <w:szCs w:val="28"/>
        </w:rPr>
        <w:t>4</w:t>
      </w:r>
      <w:r>
        <w:rPr>
          <w:rFonts w:ascii="Times New Roman" w:eastAsia="方正仿宋_GBK" w:hAnsi="Times New Roman"/>
          <w:b/>
          <w:sz w:val="28"/>
          <w:szCs w:val="28"/>
        </w:rPr>
        <w:t>.</w:t>
      </w:r>
      <w:r>
        <w:rPr>
          <w:rFonts w:ascii="方正仿宋_GBK" w:eastAsia="方正仿宋_GBK" w:hint="eastAsia"/>
          <w:b/>
          <w:sz w:val="28"/>
          <w:szCs w:val="28"/>
        </w:rPr>
        <w:t>需求审查情况</w:t>
      </w:r>
    </w:p>
    <w:p>
      <w:pPr>
        <w:pStyle w:val="14610"/>
        <w:autoSpaceDN w:val="0"/>
        <w:spacing w:line="560" w:lineRule="exact"/>
        <w:ind w:firstLine="560" w:firstLineChars="200"/>
        <w:rPr>
          <w:rFonts w:ascii="方正仿宋_GBK" w:eastAsia="方正仿宋_GBK"/>
          <w:sz w:val="28"/>
          <w:szCs w:val="28"/>
        </w:rPr>
      </w:pPr>
      <w:r>
        <w:rPr>
          <w:rFonts w:ascii="方正仿宋_GBK" w:eastAsia="方正仿宋_GBK" w:hint="eastAsia"/>
          <w:sz w:val="28"/>
          <w:szCs w:val="28"/>
        </w:rPr>
        <w:t>是否对采购需求进行审查：是</w:t>
      </w:r>
    </w:p>
    <w:p>
      <w:pPr>
        <w:spacing w:line="560" w:lineRule="exact"/>
        <w:jc w:val="left"/>
        <w:rPr>
          <w:rFonts w:ascii="方正黑体_GBK" w:eastAsia="方正黑体_GBK"/>
          <w:b/>
          <w:sz w:val="28"/>
          <w:szCs w:val="28"/>
        </w:rPr>
      </w:pPr>
      <w:r>
        <w:rPr>
          <w:rFonts w:ascii="方正黑体_GBK" w:eastAsia="方正黑体_GBK" w:hint="eastAsia"/>
          <w:b/>
          <w:sz w:val="28"/>
          <w:szCs w:val="28"/>
        </w:rPr>
        <w:t>二、核心产品</w:t>
      </w:r>
    </w:p>
    <w:p>
      <w:pPr>
        <w:pStyle w:val="14210"/>
        <w:spacing w:after="120" w:line="560" w:lineRule="exact"/>
        <w:ind w:firstLine="560" w:firstLineChars="200"/>
        <w:rPr>
          <w:rFonts w:ascii="方正仿宋_GBK" w:eastAsia="方正仿宋_GBK" w:cs="宋体" w:hint="eastAsia"/>
          <w:bCs/>
          <w:sz w:val="28"/>
          <w:szCs w:val="28"/>
        </w:rPr>
      </w:pPr>
      <w:r>
        <w:rPr>
          <w:rFonts w:ascii="方正仿宋_GBK" w:eastAsia="方正仿宋_GBK" w:cs="宋体"/>
          <w:bCs/>
          <w:sz w:val="28"/>
          <w:szCs w:val="28"/>
        </w:rPr>
        <w:t>无</w:t>
      </w:r>
    </w:p>
    <w:p>
      <w:pPr>
        <w:spacing w:line="560" w:lineRule="exact"/>
        <w:jc w:val="left"/>
        <w:rPr>
          <w:rFonts w:ascii="方正黑体_GBK" w:eastAsia="方正黑体_GBK" w:hint="eastAsia"/>
          <w:b/>
          <w:sz w:val="28"/>
          <w:szCs w:val="28"/>
        </w:rPr>
      </w:pPr>
      <w:r>
        <w:rPr>
          <w:rFonts w:ascii="方正黑体_GBK" w:eastAsia="方正黑体_GBK" w:hint="eastAsia"/>
          <w:b/>
          <w:sz w:val="28"/>
          <w:szCs w:val="28"/>
        </w:rPr>
        <w:t>三、采购需求</w:t>
      </w:r>
    </w:p>
    <w:p>
      <w:pPr>
        <w:pStyle w:val="14210"/>
        <w:spacing w:after="120" w:line="560" w:lineRule="exact"/>
        <w:ind w:firstLine="560" w:firstLineChars="200"/>
        <w:rPr>
          <w:rFonts w:ascii="方正仿宋_GBK" w:eastAsia="方正仿宋_GBK" w:cs="宋体" w:hint="eastAsia"/>
          <w:bCs/>
          <w:sz w:val="28"/>
          <w:szCs w:val="28"/>
        </w:rPr>
      </w:pPr>
      <w:r>
        <w:rPr>
          <w:rFonts w:ascii="方正楷体_GBK" w:eastAsia="方正楷体_GBK" w:hint="eastAsia"/>
          <w:b/>
          <w:sz w:val="28"/>
          <w:szCs w:val="28"/>
        </w:rPr>
        <w:t>品目：</w:t>
      </w:r>
      <w:r>
        <w:rPr>
          <w:rFonts w:ascii="方正楷体_GBK" w:eastAsia="方正楷体_GBK" w:cs="宋体" w:hint="eastAsia"/>
          <w:b/>
          <w:bCs/>
          <w:sz w:val="28"/>
          <w:szCs w:val="28"/>
        </w:rPr>
        <w:t>有害生物智能鉴别仪</w:t>
      </w:r>
    </w:p>
    <w:p>
      <w:pPr>
        <w:pStyle w:val="8910"/>
        <w:adjustRightInd w:val="0"/>
        <w:snapToGrid w:val="0"/>
        <w:spacing w:line="560" w:lineRule="exact"/>
        <w:ind w:firstLine="560" w:firstLineChars="200"/>
        <w:jc w:val="lef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pStyle w:val="8910"/>
        <w:adjustRightInd w:val="0"/>
        <w:snapToGrid w:val="0"/>
        <w:spacing w:line="560" w:lineRule="exact"/>
        <w:ind w:firstLine="560" w:firstLineChars="200"/>
        <w:jc w:val="left"/>
        <w:rPr>
          <w:rFonts w:ascii="方正仿宋_GBK" w:eastAsia="方正仿宋_GBK" w:hint="eastAsia"/>
          <w:sz w:val="28"/>
          <w:szCs w:val="28"/>
        </w:rPr>
      </w:pPr>
      <w:r>
        <w:rPr>
          <w:rFonts w:ascii="方正仿宋_GBK" w:eastAsia="方正仿宋_GBK" w:hint="eastAsia"/>
          <w:sz w:val="28"/>
          <w:szCs w:val="28"/>
        </w:rPr>
        <w:t>用于实现口岸现场截获昆虫、杂草等有害生物和外来入侵物种快速、准确、稳定的智能鉴定，实现有害生物、外来入侵物种全维形态特征采集、训练、数据库建设，以及待测样品全维形态特征获取、处理、推理、分析等与有害生物、外来入侵物种智能鉴别相关的实用功能，满足口岸有害生物、外来入侵物种数据库建设、智能鉴别等监管工作需要。</w:t>
      </w:r>
    </w:p>
    <w:p>
      <w:pPr>
        <w:pStyle w:val="8910"/>
        <w:adjustRightInd w:val="0"/>
        <w:snapToGrid w:val="0"/>
        <w:spacing w:line="560" w:lineRule="exact"/>
        <w:ind w:firstLine="700" w:firstLineChars="250"/>
        <w:jc w:val="left"/>
        <w:rPr>
          <w:rFonts w:eastAsia="方正仿宋_GBK"/>
          <w:b/>
          <w:sz w:val="28"/>
          <w:szCs w:val="28"/>
        </w:rPr>
      </w:pPr>
      <w:r>
        <w:rPr>
          <w:rFonts w:ascii="Times New Roman" w:eastAsia="方正仿宋_GBK" w:hAnsi="Times New Roman"/>
          <w:b/>
          <w:sz w:val="28"/>
          <w:szCs w:val="28"/>
        </w:rPr>
        <w:t>2.</w:t>
      </w:r>
      <w:r>
        <w:rPr>
          <w:rFonts w:ascii="Times New Roman" w:eastAsia="方正仿宋_GBK" w:hAnsi="Times New Roman" w:hint="eastAsia"/>
          <w:b/>
          <w:sz w:val="28"/>
          <w:szCs w:val="28"/>
        </w:rPr>
        <w:t>特殊资质要求</w:t>
      </w:r>
    </w:p>
    <w:p>
      <w:pPr>
        <w:pStyle w:val="8910"/>
        <w:adjustRightInd w:val="0"/>
        <w:snapToGrid w:val="0"/>
        <w:spacing w:line="560" w:lineRule="exact"/>
        <w:ind w:firstLine="700" w:firstLineChars="250"/>
        <w:jc w:val="left"/>
        <w:rPr>
          <w:rFonts w:ascii="方正仿宋_GBK" w:eastAsia="方正仿宋_GBK"/>
          <w:sz w:val="28"/>
          <w:szCs w:val="28"/>
        </w:rPr>
      </w:pPr>
      <w:r>
        <w:rPr>
          <w:rFonts w:ascii="方正仿宋_GBK" w:eastAsia="方正仿宋_GBK" w:hint="eastAsia"/>
          <w:sz w:val="28"/>
          <w:szCs w:val="28"/>
        </w:rPr>
        <w:t>无</w:t>
      </w:r>
      <w:r>
        <w:rPr>
          <w:rFonts w:ascii="方正仿宋_GBK" w:eastAsia="方正仿宋_GBK"/>
          <w:sz w:val="28"/>
          <w:szCs w:val="28"/>
        </w:rPr>
        <w:t>。</w:t>
      </w:r>
    </w:p>
    <w:p>
      <w:pPr>
        <w:pStyle w:val="8910"/>
        <w:adjustRightInd w:val="0"/>
        <w:snapToGrid w:val="0"/>
        <w:spacing w:line="560" w:lineRule="exact"/>
        <w:ind w:firstLine="700" w:firstLineChars="250"/>
        <w:jc w:val="lef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p>
      <w:pPr>
        <w:pStyle w:val="10104"/>
        <w:spacing w:line="560" w:lineRule="exact"/>
        <w:ind w:left="0" w:firstLine="700" w:firstLineChars="250"/>
        <w:jc w:val="left"/>
        <w:rPr>
          <w:rFonts w:ascii="方正仿宋_GBK"/>
          <w:sz w:val="28"/>
        </w:rPr>
      </w:pPr>
      <w:r>
        <w:rPr>
          <w:rFonts w:ascii="方正仿宋_GBK"/>
          <w:sz w:val="28"/>
        </w:rPr>
        <w:t>3.</w:t>
      </w:r>
      <w:r>
        <w:rPr>
          <w:rFonts w:ascii="方正仿宋_GBK" w:hint="eastAsia"/>
          <w:sz w:val="28"/>
        </w:rPr>
        <w:t>1.检测原理：鉴（识）别原理：基于3D全维立体（非图片）形态特征进行鉴（识）别，配备全自动的智能并行鉴（识）别处理系统。</w:t>
      </w:r>
    </w:p>
    <w:p>
      <w:pPr>
        <w:pStyle w:val="10104"/>
        <w:spacing w:line="560" w:lineRule="exact"/>
        <w:ind w:left="13" w:firstLine="700" w:firstLineChars="250"/>
        <w:jc w:val="left"/>
        <w:rPr>
          <w:rFonts w:ascii="方正仿宋_GBK"/>
          <w:sz w:val="28"/>
        </w:rPr>
      </w:pPr>
      <w:r>
        <w:rPr>
          <w:rFonts w:ascii="方正仿宋_GBK"/>
          <w:sz w:val="28"/>
        </w:rPr>
        <w:t>3.</w:t>
      </w:r>
      <w:r>
        <w:rPr>
          <w:rFonts w:ascii="方正仿宋_GBK" w:hint="eastAsia"/>
          <w:sz w:val="28"/>
        </w:rPr>
        <w:t>2.工作模式：设备集成基本鉴（识）别算法，可支持在线和离线的有害生物鉴（识）别工作模式。</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3.接口：具备与海关数据对接接口或已与海关数据对接。</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4.开机预热时间：≤5分钟。</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5.设备长宽高尺寸：长度范围350mm-500mm；宽度范围350mm-500mm，高度范围450mm-700mm。</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6.样品检测空间：长度范围25mm-35mm；宽度范围20mm-30mm；高度范围5mm-10mm。</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7.显示技术：高清彩屏。</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8.报警方式：具备变色闪灯报警（蜂鸣报警、声光报警）。</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9.自检及修复功能：一键重启后可修复系统故障引起的异常状态，并且把故障详细信息， 包括故障位置、故障原因，通过显示屏反馈故障位置。</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10.操作界面：简洁化设计符合人机原理、可单手操作人性化，界面清晰简洁，便捷。</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11.检测周期：≤1分钟。</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12.硬件系统：采用模块化设计，便于组装、升级以及后期维护。</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13.初始特征数据库≥200种有害生物，可持续升级补充。</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14.鉴别正确率≥90%。</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15.配备全自动的智能并行鉴别处理系统，对提取的有害生物全维3D样本特征标注、特征增强、分类、鉴别。</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16.运算能力：不低于5000种有害生物鉴（识）别运算能力。</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17.防护等级：IP65。</w:t>
      </w:r>
    </w:p>
    <w:p>
      <w:pPr>
        <w:pStyle w:val="10104"/>
        <w:spacing w:line="560" w:lineRule="exact"/>
        <w:ind w:left="139" w:firstLine="560" w:leftChars="66" w:firstLineChars="200"/>
        <w:jc w:val="left"/>
        <w:rPr>
          <w:rFonts w:ascii="方正仿宋_GBK"/>
          <w:sz w:val="28"/>
        </w:rPr>
      </w:pPr>
      <w:r>
        <w:rPr>
          <w:rFonts w:ascii="方正仿宋_GBK"/>
          <w:sz w:val="28"/>
        </w:rPr>
        <w:t>3.</w:t>
      </w:r>
      <w:r>
        <w:rPr>
          <w:rFonts w:ascii="方正仿宋_GBK" w:hint="eastAsia"/>
          <w:sz w:val="28"/>
        </w:rPr>
        <w:t>18.设备净重量：≤60kg。</w:t>
      </w:r>
    </w:p>
    <w:p>
      <w:pPr>
        <w:pStyle w:val="10104"/>
        <w:spacing w:line="560" w:lineRule="exact"/>
        <w:ind w:left="139" w:firstLine="560" w:leftChars="66" w:firstLineChars="200"/>
        <w:jc w:val="left"/>
        <w:rPr>
          <w:rFonts w:ascii="方正仿宋_GBK" w:hint="eastAsia"/>
          <w:sz w:val="28"/>
        </w:rPr>
      </w:pPr>
      <w:r>
        <w:rPr>
          <w:rFonts w:ascii="方正仿宋_GBK"/>
          <w:sz w:val="28"/>
        </w:rPr>
        <w:t>3.</w:t>
      </w:r>
      <w:r>
        <w:rPr>
          <w:rFonts w:ascii="方正仿宋_GBK" w:hint="eastAsia"/>
          <w:sz w:val="28"/>
        </w:rPr>
        <w:t>19.设备生产商必须是在中华人民共和国注册或登记的、具有独立法人资格的、有能力提供设备生产的单位。设备需在中国自主研发、生产（作为验收指标，验收时提供厂家证明材料）。</w:t>
      </w:r>
      <w:r>
        <w:rPr>
          <w:rFonts w:ascii="方正仿宋_GBK" w:eastAsia="方正仿宋_GBK" w:hint="eastAsia"/>
          <w:sz w:val="28"/>
          <w:szCs w:val="28"/>
        </w:rPr>
        <w:t xml:space="preserve">                                                                                                                    </w:t>
      </w:r>
    </w:p>
    <w:p>
      <w:pPr>
        <w:pStyle w:val="8910"/>
        <w:adjustRightInd w:val="0"/>
        <w:snapToGrid w:val="0"/>
        <w:spacing w:line="560" w:lineRule="exact"/>
        <w:ind w:firstLine="700" w:firstLineChars="250"/>
        <w:jc w:val="left"/>
        <w:rPr>
          <w:rFonts w:ascii="方正仿宋_GBK" w:eastAsia="方正仿宋_GBK"/>
          <w:b/>
          <w:sz w:val="28"/>
          <w:szCs w:val="28"/>
        </w:rPr>
      </w:pPr>
      <w:r>
        <w:rPr>
          <w:rFonts w:ascii="方正仿宋_GBK" w:eastAsia="方正仿宋_GBK" w:hint="eastAsia"/>
          <w:b/>
          <w:sz w:val="28"/>
          <w:szCs w:val="28"/>
        </w:rPr>
        <w:t>4.主要配置</w:t>
      </w:r>
    </w:p>
    <w:p>
      <w:pPr>
        <w:spacing w:line="560" w:lineRule="exact"/>
        <w:ind w:firstLine="700" w:firstLineChars="250"/>
        <w:jc w:val="left"/>
        <w:rPr>
          <w:rFonts w:ascii="方正仿宋_GBK" w:eastAsia="方正仿宋_GBK" w:hint="eastAsia"/>
          <w:sz w:val="28"/>
          <w:szCs w:val="28"/>
        </w:rPr>
      </w:pPr>
      <w:r>
        <w:rPr>
          <w:rFonts w:ascii="方正仿宋_GBK" w:eastAsia="方正仿宋_GBK" w:cs="Arial" w:hint="eastAsia"/>
          <w:b/>
          <w:bCs/>
          <w:sz w:val="28"/>
          <w:szCs w:val="28"/>
        </w:rPr>
        <w:t>★</w:t>
      </w:r>
      <w:r>
        <w:rPr>
          <w:rFonts w:ascii="方正仿宋_GBK" w:eastAsia="方正仿宋_GBK" w:hint="eastAsia"/>
          <w:sz w:val="28"/>
          <w:szCs w:val="28"/>
        </w:rPr>
        <w:t>全维有害生物智能鉴别仪主机1台。</w:t>
      </w:r>
    </w:p>
    <w:p>
      <w:pPr>
        <w:pStyle w:val="14810"/>
        <w:spacing w:line="560" w:lineRule="exact"/>
        <w:jc w:val="left"/>
        <w:rPr>
          <w:rFonts w:ascii="方正黑体_GBK" w:eastAsia="方正黑体_GBK"/>
          <w:b/>
          <w:sz w:val="28"/>
          <w:szCs w:val="28"/>
        </w:rPr>
      </w:pPr>
      <w:r>
        <w:rPr>
          <w:rFonts w:ascii="方正仿宋_GBK" w:eastAsia="方正仿宋_GBK" w:cs="Arial" w:hint="eastAsia"/>
          <w:b/>
          <w:bCs/>
          <w:sz w:val="28"/>
          <w:szCs w:val="28"/>
        </w:rPr>
        <w:t>★</w:t>
      </w:r>
      <w:r>
        <w:rPr>
          <w:rFonts w:ascii="方正黑体_GBK" w:eastAsia="方正黑体_GBK" w:hint="eastAsia"/>
          <w:b/>
          <w:sz w:val="28"/>
          <w:szCs w:val="28"/>
        </w:rPr>
        <w:t>四、</w:t>
      </w:r>
      <w:r>
        <w:rPr>
          <w:rFonts w:ascii="方正黑体_GBK" w:eastAsia="方正黑体_GBK"/>
          <w:b/>
          <w:sz w:val="28"/>
          <w:szCs w:val="28"/>
        </w:rPr>
        <w:t xml:space="preserve"> 交货期</w:t>
      </w:r>
    </w:p>
    <w:p>
      <w:pPr>
        <w:pStyle w:val="14910"/>
        <w:spacing w:line="560" w:lineRule="exact"/>
        <w:ind w:firstLine="700" w:firstLineChars="250"/>
        <w:jc w:val="left"/>
        <w:rPr>
          <w:rFonts w:eastAsia="方正仿宋_GBK"/>
          <w:sz w:val="28"/>
          <w:szCs w:val="28"/>
        </w:rPr>
      </w:pPr>
      <w:r>
        <w:rPr>
          <w:rFonts w:ascii="Times New Roman" w:eastAsia="方正仿宋_GBK" w:hAnsi="Times New Roman"/>
          <w:sz w:val="28"/>
          <w:szCs w:val="28"/>
        </w:rPr>
        <w:t>合同签订后45日内交货。</w:t>
      </w:r>
    </w:p>
    <w:p>
      <w:pPr>
        <w:pStyle w:val="15010"/>
        <w:spacing w:line="560" w:lineRule="exact"/>
        <w:jc w:val="left"/>
        <w:rPr>
          <w:rFonts w:ascii="方正黑体_GBK" w:eastAsia="方正黑体_GBK"/>
          <w:b/>
          <w:sz w:val="28"/>
          <w:szCs w:val="28"/>
        </w:rPr>
      </w:pPr>
      <w:r>
        <w:rPr>
          <w:rFonts w:ascii="方正仿宋_GBK" w:eastAsia="方正仿宋_GBK" w:cs="Arial" w:hint="eastAsia"/>
          <w:b/>
          <w:bCs/>
          <w:sz w:val="28"/>
          <w:szCs w:val="28"/>
        </w:rPr>
        <w:t>★</w:t>
      </w:r>
      <w:r>
        <w:rPr>
          <w:rFonts w:ascii="方正黑体_GBK" w:eastAsia="方正黑体_GBK" w:hint="eastAsia"/>
          <w:b/>
          <w:sz w:val="28"/>
          <w:szCs w:val="28"/>
        </w:rPr>
        <w:t>五、</w:t>
      </w:r>
      <w:r>
        <w:rPr>
          <w:rFonts w:ascii="方正黑体_GBK" w:eastAsia="方正黑体_GBK"/>
          <w:b/>
          <w:sz w:val="28"/>
          <w:szCs w:val="28"/>
        </w:rPr>
        <w:t>交货地点</w:t>
      </w:r>
    </w:p>
    <w:p>
      <w:pPr>
        <w:pStyle w:val="14810"/>
        <w:spacing w:line="560" w:lineRule="exact"/>
        <w:ind w:firstLine="700" w:firstLineChars="250"/>
        <w:jc w:val="left"/>
        <w:rPr>
          <w:rFonts w:ascii="Times New Roman" w:eastAsia="方正仿宋_GBK" w:hAnsi="Times New Roman"/>
          <w:sz w:val="28"/>
          <w:szCs w:val="28"/>
        </w:rPr>
      </w:pPr>
      <w:r>
        <w:rPr>
          <w:rFonts w:ascii="Times New Roman" w:eastAsia="方正仿宋_GBK" w:hAnsi="Times New Roman"/>
          <w:sz w:val="28"/>
          <w:szCs w:val="28"/>
        </w:rPr>
        <w:t>按分配表中的需求单位要求交货。</w:t>
      </w:r>
    </w:p>
    <w:p>
      <w:pPr>
        <w:pStyle w:val="14810"/>
        <w:spacing w:line="560" w:lineRule="exact"/>
        <w:jc w:val="left"/>
        <w:rPr>
          <w:rFonts w:ascii="方正黑体_GBK" w:eastAsia="方正黑体_GBK"/>
          <w:b/>
          <w:sz w:val="28"/>
          <w:szCs w:val="28"/>
        </w:rPr>
      </w:pPr>
      <w:r>
        <w:rPr>
          <w:rFonts w:ascii="方正仿宋_GBK" w:eastAsia="方正仿宋_GBK" w:cs="Arial" w:hint="eastAsia"/>
          <w:b/>
          <w:bCs/>
          <w:sz w:val="28"/>
          <w:szCs w:val="28"/>
        </w:rPr>
        <w:t>★</w:t>
      </w:r>
      <w:r>
        <w:rPr>
          <w:rFonts w:ascii="方正黑体_GBK" w:eastAsia="方正黑体_GBK"/>
          <w:b/>
          <w:sz w:val="28"/>
          <w:szCs w:val="28"/>
        </w:rPr>
        <w:t>六</w:t>
      </w:r>
      <w:r>
        <w:rPr>
          <w:rFonts w:ascii="方正黑体_GBK" w:eastAsia="方正黑体_GBK" w:hint="eastAsia"/>
          <w:b/>
          <w:sz w:val="28"/>
          <w:szCs w:val="28"/>
        </w:rPr>
        <w:t>、质保</w:t>
      </w:r>
      <w:r>
        <w:rPr>
          <w:rFonts w:ascii="方正黑体_GBK" w:eastAsia="方正黑体_GBK"/>
          <w:b/>
          <w:sz w:val="28"/>
          <w:szCs w:val="28"/>
        </w:rPr>
        <w:t>期</w:t>
      </w:r>
    </w:p>
    <w:p>
      <w:pPr>
        <w:pStyle w:val="15110"/>
        <w:spacing w:line="560" w:lineRule="exact"/>
        <w:ind w:firstLine="700" w:firstLineChars="250"/>
        <w:jc w:val="left"/>
        <w:rPr>
          <w:rFonts w:eastAsia="方正仿宋_GBK"/>
          <w:sz w:val="28"/>
          <w:szCs w:val="28"/>
        </w:rPr>
      </w:pPr>
      <w:r>
        <w:rPr>
          <w:rFonts w:ascii="Times New Roman" w:eastAsia="方正仿宋_GBK" w:hAnsi="Times New Roman"/>
          <w:sz w:val="28"/>
          <w:szCs w:val="28"/>
        </w:rPr>
        <w:t>安装调试经用户验收合格当天起，质保期1</w:t>
      </w:r>
      <w:r>
        <w:rPr>
          <w:rFonts w:ascii="Times New Roman" w:eastAsia="方正仿宋_GBK" w:hAnsi="Times New Roman" w:hint="eastAsia"/>
          <w:sz w:val="28"/>
          <w:szCs w:val="28"/>
        </w:rPr>
        <w:t>年。</w:t>
      </w:r>
    </w:p>
    <w:p>
      <w:pPr>
        <w:pStyle w:val="14810"/>
        <w:widowControl/>
        <w:spacing w:line="560" w:lineRule="exact"/>
        <w:jc w:val="left"/>
        <w:rPr>
          <w:rFonts w:ascii="方正黑体_GBK" w:eastAsia="方正黑体_GBK"/>
          <w:b/>
          <w:sz w:val="28"/>
          <w:szCs w:val="28"/>
        </w:rPr>
      </w:pPr>
      <w:r>
        <w:rPr>
          <w:rFonts w:ascii="方正黑体_GBK" w:eastAsia="方正黑体_GBK"/>
          <w:b/>
          <w:sz w:val="28"/>
          <w:szCs w:val="28"/>
        </w:rPr>
        <w:t>七</w:t>
      </w:r>
      <w:r>
        <w:rPr>
          <w:rFonts w:ascii="方正黑体_GBK" w:eastAsia="方正黑体_GBK" w:hint="eastAsia"/>
          <w:b/>
          <w:sz w:val="28"/>
          <w:szCs w:val="28"/>
        </w:rPr>
        <w:t>、售后服务要求</w:t>
      </w:r>
    </w:p>
    <w:p>
      <w:pPr>
        <w:pStyle w:val="15210"/>
        <w:spacing w:line="560" w:lineRule="exact"/>
        <w:ind w:firstLine="560" w:firstLineChars="200"/>
        <w:jc w:val="left"/>
        <w:rPr>
          <w:rFonts w:eastAsia="方正仿宋_GBK"/>
          <w:sz w:val="28"/>
          <w:szCs w:val="28"/>
        </w:rPr>
      </w:pPr>
      <w:r>
        <w:rPr>
          <w:rFonts w:ascii="Times New Roman" w:eastAsia="方正仿宋_GBK" w:hAnsi="Times New Roman"/>
          <w:sz w:val="28"/>
          <w:szCs w:val="28"/>
        </w:rPr>
        <w:t>1.厂家售后服务具有ISO9001认证证书，确保售后专业性</w:t>
      </w:r>
    </w:p>
    <w:p>
      <w:pPr>
        <w:pStyle w:val="15210"/>
        <w:spacing w:line="560" w:lineRule="exact"/>
        <w:ind w:firstLine="560" w:firstLineChars="200"/>
        <w:jc w:val="left"/>
        <w:rPr>
          <w:rFonts w:eastAsia="方正仿宋_GBK"/>
          <w:sz w:val="28"/>
          <w:szCs w:val="28"/>
        </w:rPr>
      </w:pPr>
      <w:r>
        <w:rPr>
          <w:rFonts w:ascii="Times New Roman" w:eastAsia="方正仿宋_GBK" w:hAnsi="Times New Roman"/>
          <w:sz w:val="28"/>
          <w:szCs w:val="28"/>
        </w:rPr>
        <w:t>2.免费安装调试：仪器到货后1周内到用户处安装调试，按验收标准逐项测试，直至达到各项验收要求</w:t>
      </w:r>
    </w:p>
    <w:p>
      <w:pPr>
        <w:pStyle w:val="15210"/>
        <w:spacing w:line="560" w:lineRule="exact"/>
        <w:ind w:firstLine="560" w:firstLineChars="200"/>
        <w:jc w:val="left"/>
        <w:rPr>
          <w:rFonts w:eastAsia="方正仿宋_GBK"/>
          <w:sz w:val="28"/>
          <w:szCs w:val="28"/>
        </w:rPr>
      </w:pPr>
      <w:r>
        <w:rPr>
          <w:rFonts w:ascii="Times New Roman" w:eastAsia="方正仿宋_GBK" w:hAnsi="Times New Roman"/>
          <w:sz w:val="28"/>
          <w:szCs w:val="28"/>
        </w:rPr>
        <w:t>3.维修时间</w:t>
      </w:r>
      <w:r>
        <w:rPr>
          <w:rFonts w:ascii="Times New Roman" w:eastAsia="方正仿宋_GBK" w:hAnsi="Times New Roman" w:hint="eastAsia"/>
          <w:sz w:val="28"/>
          <w:szCs w:val="28"/>
        </w:rPr>
        <w:t>：</w:t>
      </w:r>
      <w:r>
        <w:rPr>
          <w:rFonts w:ascii="Times New Roman" w:eastAsia="方正仿宋_GBK" w:hAnsi="Times New Roman"/>
          <w:sz w:val="28"/>
          <w:szCs w:val="28"/>
        </w:rPr>
        <w:t>一般情况≤24小时，到现场时间72小时</w:t>
      </w:r>
    </w:p>
    <w:p>
      <w:pPr>
        <w:pStyle w:val="15210"/>
        <w:spacing w:line="560" w:lineRule="exact"/>
        <w:ind w:firstLine="560" w:firstLineChars="200"/>
        <w:jc w:val="left"/>
        <w:rPr>
          <w:rFonts w:eastAsia="方正仿宋_GBK"/>
          <w:sz w:val="28"/>
          <w:szCs w:val="28"/>
        </w:rPr>
      </w:pPr>
      <w:r>
        <w:rPr>
          <w:rFonts w:ascii="Times New Roman" w:eastAsia="方正仿宋_GBK" w:hAnsi="Times New Roman" w:hint="eastAsia"/>
          <w:sz w:val="28"/>
          <w:szCs w:val="28"/>
        </w:rPr>
        <w:t>4</w:t>
      </w:r>
      <w:r>
        <w:rPr>
          <w:rFonts w:ascii="Times New Roman" w:eastAsia="方正仿宋_GBK" w:hAnsi="Times New Roman"/>
          <w:sz w:val="28"/>
          <w:szCs w:val="28"/>
        </w:rPr>
        <w:t>.验收：按供应方的技术资料、合同资料和招标文件指标验收。</w:t>
      </w:r>
    </w:p>
    <w:p>
      <w:pPr>
        <w:pStyle w:val="14810"/>
        <w:widowControl/>
        <w:spacing w:line="560" w:lineRule="exact"/>
        <w:jc w:val="left"/>
        <w:rPr>
          <w:rFonts w:ascii="方正黑体_GBK" w:eastAsia="方正黑体_GBK"/>
          <w:b/>
          <w:sz w:val="28"/>
          <w:szCs w:val="28"/>
        </w:rPr>
      </w:pPr>
      <w:r>
        <w:rPr>
          <w:rFonts w:ascii="方正黑体_GBK" w:eastAsia="方正黑体_GBK"/>
          <w:b/>
          <w:sz w:val="28"/>
          <w:szCs w:val="28"/>
        </w:rPr>
        <w:t>八</w:t>
      </w:r>
      <w:r>
        <w:rPr>
          <w:rFonts w:ascii="方正黑体_GBK" w:eastAsia="方正黑体_GBK" w:hint="eastAsia"/>
          <w:b/>
          <w:sz w:val="28"/>
          <w:szCs w:val="28"/>
        </w:rPr>
        <w:t>、培训要求</w:t>
      </w:r>
    </w:p>
    <w:p>
      <w:pPr>
        <w:pStyle w:val="15310"/>
        <w:spacing w:line="560" w:lineRule="exact"/>
        <w:ind w:firstLine="560" w:firstLineChars="200"/>
        <w:jc w:val="left"/>
        <w:rPr>
          <w:rFonts w:eastAsia="方正仿宋_GBK"/>
          <w:sz w:val="28"/>
          <w:szCs w:val="28"/>
        </w:rPr>
      </w:pPr>
      <w:r>
        <w:rPr>
          <w:rFonts w:ascii="Times New Roman" w:eastAsia="方正仿宋_GBK" w:hAnsi="Times New Roman"/>
          <w:sz w:val="28"/>
          <w:szCs w:val="28"/>
        </w:rPr>
        <w:t>1</w:t>
      </w:r>
      <w:r>
        <w:rPr>
          <w:rFonts w:ascii="Times New Roman" w:eastAsia="方正仿宋_GBK" w:hAnsi="Times New Roman" w:hint="eastAsia"/>
          <w:sz w:val="28"/>
          <w:szCs w:val="28"/>
        </w:rPr>
        <w:t>.现场培训：在设备到货后为买方免费提供</w:t>
      </w:r>
      <w:r>
        <w:rPr>
          <w:rFonts w:ascii="Times New Roman" w:eastAsia="方正仿宋_GBK" w:hAnsi="Times New Roman"/>
          <w:sz w:val="28"/>
          <w:szCs w:val="28"/>
        </w:rPr>
        <w:t>1</w:t>
      </w:r>
      <w:r>
        <w:rPr>
          <w:rFonts w:ascii="Times New Roman" w:eastAsia="方正仿宋_GBK" w:hAnsi="Times New Roman" w:hint="eastAsia"/>
          <w:sz w:val="28"/>
          <w:szCs w:val="28"/>
        </w:rPr>
        <w:t>次现场培训，培训内容为设备的使用、维护等。</w:t>
      </w:r>
    </w:p>
    <w:p>
      <w:pPr>
        <w:widowControl/>
        <w:spacing w:line="560" w:lineRule="exact"/>
        <w:jc w:val="left"/>
        <w:rPr>
          <w:rFonts w:ascii="方正黑体_GBK" w:eastAsia="方正黑体_GBK"/>
          <w:b/>
          <w:sz w:val="28"/>
          <w:szCs w:val="28"/>
        </w:rPr>
      </w:pPr>
      <w:r>
        <w:rPr>
          <w:rFonts w:ascii="方正黑体_GBK" w:eastAsia="方正黑体_GBK"/>
          <w:b/>
          <w:sz w:val="28"/>
          <w:szCs w:val="28"/>
        </w:rPr>
        <w:t>九</w:t>
      </w:r>
      <w:r>
        <w:rPr>
          <w:rFonts w:ascii="方正黑体_GBK" w:eastAsia="方正黑体_GBK" w:hint="eastAsia"/>
          <w:b/>
          <w:sz w:val="28"/>
          <w:szCs w:val="28"/>
        </w:rPr>
        <w:t>、分配表</w:t>
      </w:r>
    </w:p>
    <w:p>
      <w:pPr>
        <w:tabs>
          <w:tab w:val="left" w:pos="2160"/>
          <w:tab w:val="center" w:pos="4450"/>
        </w:tabs>
        <w:spacing w:line="560" w:lineRule="exact"/>
        <w:jc w:val="center"/>
        <w:rPr>
          <w:rFonts w:ascii="Times New Roman" w:eastAsia="方正仿宋_GBK" w:hAnsi="Times New Roman"/>
          <w:b/>
          <w:bCs/>
          <w:sz w:val="28"/>
          <w:szCs w:val="28"/>
        </w:rPr>
      </w:pPr>
      <w:r>
        <w:rPr>
          <w:rFonts w:ascii="Times New Roman" w:eastAsia="方正仿宋_GBK" w:hAnsi="Times New Roman"/>
          <w:b/>
          <w:bCs/>
          <w:sz w:val="28"/>
          <w:szCs w:val="28"/>
        </w:rPr>
        <w:t>昆明海关2024年全国动植物保护能力提升工程进出境动植物检验检疫基础设施项目采购分配表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83"/>
        <w:gridCol w:w="3465"/>
        <w:gridCol w:w="1605"/>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683" w:type="dxa"/>
            <w:tcBorders>
              <w:tl2br w:val="nil"/>
              <w:tr2bl w:val="nil"/>
            </w:tcBorders>
            <w:vAlign w:val="center"/>
          </w:tcPr>
          <w:p>
            <w:pPr>
              <w:spacing w:line="56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需求单位</w:t>
            </w:r>
          </w:p>
        </w:tc>
        <w:tc>
          <w:tcPr>
            <w:tcW w:w="3465" w:type="dxa"/>
            <w:tcBorders>
              <w:tl2br w:val="nil"/>
              <w:tr2bl w:val="nil"/>
            </w:tcBorders>
            <w:vAlign w:val="center"/>
          </w:tcPr>
          <w:p>
            <w:pPr>
              <w:spacing w:line="56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品名/</w:t>
            </w:r>
            <w:r>
              <w:rPr>
                <w:rFonts w:ascii="Times New Roman" w:eastAsia="方正仿宋_GBK" w:hAnsi="Times New Roman"/>
                <w:b/>
                <w:bCs/>
                <w:kern w:val="0"/>
                <w:sz w:val="28"/>
                <w:szCs w:val="28"/>
              </w:rPr>
              <w:t>型号</w:t>
            </w:r>
          </w:p>
        </w:tc>
        <w:tc>
          <w:tcPr>
            <w:tcW w:w="1605" w:type="dxa"/>
            <w:tcBorders>
              <w:tl2br w:val="nil"/>
              <w:tr2bl w:val="nil"/>
            </w:tcBorders>
            <w:vAlign w:val="center"/>
          </w:tcPr>
          <w:p>
            <w:pPr>
              <w:spacing w:line="56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数量</w:t>
            </w:r>
          </w:p>
        </w:tc>
        <w:tc>
          <w:tcPr>
            <w:tcW w:w="1769" w:type="dxa"/>
            <w:tcBorders>
              <w:tl2br w:val="nil"/>
              <w:tr2bl w:val="nil"/>
            </w:tcBorders>
            <w:vAlign w:val="center"/>
          </w:tcPr>
          <w:p>
            <w:pPr>
              <w:spacing w:line="56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预算金额（万元）</w:t>
            </w:r>
          </w:p>
        </w:tc>
      </w:tr>
      <w:tr>
        <w:tblPrEx>
          <w:jc w:val="center"/>
          <w:tblLayout w:type="fixed"/>
          <w:tblCellMar>
            <w:top w:w="0" w:type="dxa"/>
            <w:left w:w="108" w:type="dxa"/>
            <w:bottom w:w="0" w:type="dxa"/>
            <w:right w:w="108" w:type="dxa"/>
          </w:tblCellMar>
        </w:tblPrEx>
        <w:trPr>
          <w:trHeight w:val="417"/>
          <w:jc w:val="center"/>
        </w:trPr>
        <w:tc>
          <w:tcPr>
            <w:tcW w:w="1683" w:type="dxa"/>
            <w:tcBorders>
              <w:tl2br w:val="nil"/>
              <w:tr2bl w:val="nil"/>
            </w:tcBorders>
            <w:vAlign w:val="center"/>
          </w:tcPr>
          <w:p>
            <w:pPr>
              <w:widowControl/>
              <w:spacing w:line="560" w:lineRule="exact"/>
              <w:jc w:val="center"/>
              <w:textAlignment w:val="center"/>
              <w:rPr>
                <w:rFonts w:ascii="Times New Roman" w:eastAsia="方正仿宋_GBK" w:hAnsi="Times New Roman"/>
                <w:kern w:val="0"/>
                <w:sz w:val="28"/>
                <w:szCs w:val="28"/>
              </w:rPr>
            </w:pPr>
            <w:r>
              <w:rPr>
                <w:rFonts w:ascii="Times New Roman" w:eastAsia="方正仿宋_GBK" w:hAnsi="Times New Roman"/>
                <w:kern w:val="0"/>
                <w:sz w:val="28"/>
                <w:szCs w:val="28"/>
              </w:rPr>
              <w:t>瑞丽海关</w:t>
            </w:r>
          </w:p>
        </w:tc>
        <w:tc>
          <w:tcPr>
            <w:tcW w:w="3465" w:type="dxa"/>
            <w:tcBorders>
              <w:tl2br w:val="nil"/>
              <w:tr2bl w:val="nil"/>
            </w:tcBorders>
            <w:vAlign w:val="center"/>
          </w:tcPr>
          <w:p>
            <w:pPr>
              <w:pStyle w:val="14410"/>
              <w:spacing w:after="120" w:line="560" w:lineRule="exact"/>
              <w:rPr>
                <w:rFonts w:eastAsia="方正仿宋_GBK" w:cs="宋体"/>
                <w:bCs/>
                <w:kern w:val="0"/>
                <w:sz w:val="28"/>
                <w:szCs w:val="28"/>
              </w:rPr>
            </w:pPr>
            <w:r>
              <w:rPr>
                <w:rFonts w:eastAsia="方正仿宋_GBK" w:cs="宋体"/>
                <w:bCs/>
                <w:kern w:val="0"/>
                <w:sz w:val="28"/>
                <w:szCs w:val="28"/>
              </w:rPr>
              <w:t>有害生物智能鉴别仪</w:t>
            </w:r>
          </w:p>
        </w:tc>
        <w:tc>
          <w:tcPr>
            <w:tcW w:w="1605" w:type="dxa"/>
            <w:tcBorders>
              <w:tl2br w:val="nil"/>
              <w:tr2bl w:val="nil"/>
            </w:tcBorders>
            <w:vAlign w:val="center"/>
          </w:tcPr>
          <w:p>
            <w:pPr>
              <w:widowControl/>
              <w:spacing w:line="56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1台</w:t>
            </w:r>
          </w:p>
        </w:tc>
        <w:tc>
          <w:tcPr>
            <w:tcW w:w="1769" w:type="dxa"/>
            <w:tcBorders>
              <w:tl2br w:val="nil"/>
              <w:tr2bl w:val="nil"/>
            </w:tcBorders>
            <w:vAlign w:val="center"/>
          </w:tcPr>
          <w:p>
            <w:pPr>
              <w:widowControl/>
              <w:spacing w:line="56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118.00</w:t>
            </w:r>
          </w:p>
        </w:tc>
      </w:tr>
      <w:tr>
        <w:tblPrEx>
          <w:jc w:val="center"/>
          <w:tblLayout w:type="fixed"/>
          <w:tblCellMar>
            <w:top w:w="0" w:type="dxa"/>
            <w:left w:w="108" w:type="dxa"/>
            <w:bottom w:w="0" w:type="dxa"/>
            <w:right w:w="108" w:type="dxa"/>
          </w:tblCellMar>
        </w:tblPrEx>
        <w:trPr>
          <w:jc w:val="center"/>
        </w:trPr>
        <w:tc>
          <w:tcPr>
            <w:tcW w:w="1683" w:type="dxa"/>
            <w:tcBorders>
              <w:tl2br w:val="nil"/>
              <w:tr2bl w:val="nil"/>
            </w:tcBorders>
            <w:vAlign w:val="center"/>
          </w:tcPr>
          <w:p>
            <w:pPr>
              <w:widowControl/>
              <w:spacing w:line="560" w:lineRule="exact"/>
              <w:jc w:val="center"/>
              <w:textAlignment w:val="center"/>
              <w:rPr>
                <w:rFonts w:ascii="Times New Roman" w:eastAsia="方正仿宋_GBK" w:hAnsi="Times New Roman"/>
                <w:kern w:val="0"/>
                <w:sz w:val="28"/>
                <w:szCs w:val="28"/>
              </w:rPr>
            </w:pPr>
            <w:r>
              <w:rPr>
                <w:rFonts w:ascii="Times New Roman" w:eastAsia="方正仿宋_GBK" w:hAnsi="Times New Roman"/>
                <w:kern w:val="0"/>
                <w:sz w:val="28"/>
                <w:szCs w:val="28"/>
              </w:rPr>
              <w:t>打洛海关</w:t>
            </w:r>
          </w:p>
        </w:tc>
        <w:tc>
          <w:tcPr>
            <w:tcW w:w="3465" w:type="dxa"/>
            <w:tcBorders>
              <w:tl2br w:val="nil"/>
              <w:tr2bl w:val="nil"/>
            </w:tcBorders>
            <w:vAlign w:val="center"/>
          </w:tcPr>
          <w:p>
            <w:pPr>
              <w:pStyle w:val="14510"/>
              <w:spacing w:after="120" w:line="560" w:lineRule="exact"/>
              <w:rPr>
                <w:rFonts w:eastAsia="方正仿宋_GBK" w:cs="宋体"/>
                <w:bCs/>
                <w:kern w:val="0"/>
                <w:sz w:val="28"/>
                <w:szCs w:val="28"/>
              </w:rPr>
            </w:pPr>
            <w:r>
              <w:rPr>
                <w:rFonts w:eastAsia="方正仿宋_GBK" w:cs="宋体"/>
                <w:bCs/>
                <w:kern w:val="0"/>
                <w:sz w:val="28"/>
                <w:szCs w:val="28"/>
              </w:rPr>
              <w:t>有害生物智能鉴别仪</w:t>
            </w:r>
          </w:p>
        </w:tc>
        <w:tc>
          <w:tcPr>
            <w:tcW w:w="1605" w:type="dxa"/>
            <w:tcBorders>
              <w:tl2br w:val="nil"/>
              <w:tr2bl w:val="nil"/>
            </w:tcBorders>
            <w:vAlign w:val="center"/>
          </w:tcPr>
          <w:p>
            <w:pPr>
              <w:widowControl/>
              <w:spacing w:line="56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1台</w:t>
            </w:r>
          </w:p>
        </w:tc>
        <w:tc>
          <w:tcPr>
            <w:tcW w:w="1769" w:type="dxa"/>
            <w:tcBorders>
              <w:tl2br w:val="nil"/>
              <w:tr2bl w:val="nil"/>
            </w:tcBorders>
            <w:vAlign w:val="center"/>
          </w:tcPr>
          <w:p>
            <w:pPr>
              <w:widowControl/>
              <w:spacing w:line="56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118.00</w:t>
            </w:r>
          </w:p>
        </w:tc>
      </w:tr>
      <w:tr>
        <w:tblPrEx>
          <w:jc w:val="center"/>
          <w:tblLayout w:type="fixed"/>
          <w:tblCellMar>
            <w:top w:w="0" w:type="dxa"/>
            <w:left w:w="108" w:type="dxa"/>
            <w:bottom w:w="0" w:type="dxa"/>
            <w:right w:w="108" w:type="dxa"/>
          </w:tblCellMar>
        </w:tblPrEx>
        <w:trPr>
          <w:jc w:val="center"/>
        </w:trPr>
        <w:tc>
          <w:tcPr>
            <w:tcW w:w="1683" w:type="dxa"/>
            <w:tcBorders>
              <w:tl2br w:val="nil"/>
              <w:tr2bl w:val="nil"/>
            </w:tcBorders>
            <w:vAlign w:val="center"/>
          </w:tcPr>
          <w:p>
            <w:pPr>
              <w:widowControl/>
              <w:spacing w:line="560" w:lineRule="exact"/>
              <w:jc w:val="center"/>
              <w:textAlignment w:val="center"/>
              <w:rPr>
                <w:rFonts w:ascii="Times New Roman" w:eastAsia="方正仿宋_GBK" w:hAnsi="Times New Roman"/>
                <w:kern w:val="0"/>
                <w:sz w:val="28"/>
                <w:szCs w:val="28"/>
              </w:rPr>
            </w:pPr>
          </w:p>
        </w:tc>
        <w:tc>
          <w:tcPr>
            <w:tcW w:w="3465" w:type="dxa"/>
            <w:tcBorders>
              <w:tl2br w:val="nil"/>
              <w:tr2bl w:val="nil"/>
            </w:tcBorders>
            <w:vAlign w:val="center"/>
          </w:tcPr>
          <w:p>
            <w:pPr>
              <w:widowControl/>
              <w:spacing w:line="560" w:lineRule="exact"/>
              <w:jc w:val="center"/>
              <w:textAlignment w:val="center"/>
              <w:rPr>
                <w:rFonts w:ascii="Times New Roman" w:eastAsia="方正仿宋_GBK" w:hAnsi="Times New Roman"/>
                <w:kern w:val="0"/>
                <w:sz w:val="28"/>
                <w:szCs w:val="28"/>
              </w:rPr>
            </w:pPr>
            <w:r>
              <w:rPr>
                <w:rFonts w:ascii="Times New Roman" w:eastAsia="方正仿宋_GBK" w:hAnsi="Times New Roman"/>
                <w:kern w:val="0"/>
                <w:sz w:val="28"/>
                <w:szCs w:val="28"/>
              </w:rPr>
              <w:t>合计</w:t>
            </w:r>
          </w:p>
        </w:tc>
        <w:tc>
          <w:tcPr>
            <w:tcW w:w="1605" w:type="dxa"/>
            <w:tcBorders>
              <w:tl2br w:val="nil"/>
              <w:tr2bl w:val="nil"/>
            </w:tcBorders>
            <w:vAlign w:val="center"/>
          </w:tcPr>
          <w:p>
            <w:pPr>
              <w:widowControl/>
              <w:spacing w:line="56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2台</w:t>
            </w:r>
          </w:p>
        </w:tc>
        <w:tc>
          <w:tcPr>
            <w:tcW w:w="1769" w:type="dxa"/>
            <w:tcBorders>
              <w:tl2br w:val="nil"/>
              <w:tr2bl w:val="nil"/>
            </w:tcBorders>
            <w:vAlign w:val="center"/>
          </w:tcPr>
          <w:p>
            <w:pPr>
              <w:widowControl/>
              <w:spacing w:line="56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236.00</w:t>
            </w:r>
          </w:p>
        </w:tc>
      </w:tr>
    </w:tbl>
    <w:p>
      <w:pPr>
        <w:pStyle w:val="1510"/>
        <w:widowControl/>
        <w:spacing w:line="560" w:lineRule="exact"/>
        <w:jc w:val="left"/>
        <w:rPr>
          <w:rFonts w:ascii="方正黑体_GBK" w:eastAsia="方正黑体_GBK"/>
          <w:b/>
          <w:sz w:val="28"/>
          <w:szCs w:val="28"/>
        </w:rPr>
      </w:pPr>
      <w:r>
        <w:rPr>
          <w:rFonts w:ascii="方正黑体_GBK" w:eastAsia="方正黑体_GBK"/>
          <w:b/>
          <w:sz w:val="28"/>
          <w:szCs w:val="28"/>
        </w:rPr>
        <w:t>十</w:t>
      </w:r>
      <w:r>
        <w:rPr>
          <w:rFonts w:ascii="方正黑体_GBK" w:eastAsia="方正黑体_GBK" w:hint="eastAsia"/>
          <w:b/>
          <w:sz w:val="28"/>
          <w:szCs w:val="28"/>
        </w:rPr>
        <w:t>、</w:t>
      </w:r>
      <w:r>
        <w:rPr>
          <w:rFonts w:ascii="方正黑体_GBK" w:eastAsia="方正黑体_GBK"/>
          <w:b/>
          <w:sz w:val="28"/>
          <w:szCs w:val="28"/>
        </w:rPr>
        <w:t>主要技术参数及配置条目数量统计</w:t>
      </w:r>
    </w:p>
    <w:tbl>
      <w:tblPr>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20"/>
        <w:gridCol w:w="2880"/>
        <w:gridCol w:w="4072"/>
      </w:tblGrid>
      <w:tr>
        <w:tblPrEx>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20" w:type="dxa"/>
            <w:vAlign w:val="center"/>
          </w:tcPr>
          <w:p>
            <w:pPr>
              <w:pStyle w:val="1510"/>
              <w:widowControl/>
              <w:spacing w:line="560" w:lineRule="exact"/>
              <w:jc w:val="center"/>
              <w:rPr>
                <w:rFonts w:ascii="方正黑体_GBK" w:eastAsia="方正黑体_GBK"/>
                <w:b/>
                <w:sz w:val="28"/>
                <w:szCs w:val="28"/>
              </w:rPr>
            </w:pPr>
            <w:r>
              <w:rPr>
                <w:rFonts w:ascii="方正黑体_GBK" w:eastAsia="方正黑体_GBK"/>
                <w:b/>
                <w:sz w:val="28"/>
                <w:szCs w:val="28"/>
              </w:rPr>
              <w:t>包号</w:t>
            </w:r>
          </w:p>
        </w:tc>
        <w:tc>
          <w:tcPr>
            <w:tcW w:w="2880" w:type="dxa"/>
            <w:vAlign w:val="center"/>
          </w:tcPr>
          <w:p>
            <w:pPr>
              <w:pStyle w:val="1510"/>
              <w:widowControl/>
              <w:spacing w:line="560" w:lineRule="exact"/>
              <w:jc w:val="center"/>
              <w:rPr>
                <w:rFonts w:ascii="方正黑体_GBK" w:eastAsia="方正黑体_GBK"/>
                <w:b/>
                <w:sz w:val="28"/>
                <w:szCs w:val="28"/>
              </w:rPr>
            </w:pPr>
            <w:r>
              <w:rPr>
                <w:rFonts w:ascii="方正黑体_GBK" w:eastAsia="方正黑体_GBK"/>
                <w:b/>
                <w:sz w:val="28"/>
                <w:szCs w:val="28"/>
              </w:rPr>
              <w:t>指标类型</w:t>
            </w:r>
          </w:p>
        </w:tc>
        <w:tc>
          <w:tcPr>
            <w:tcW w:w="4072" w:type="dxa"/>
            <w:vAlign w:val="center"/>
          </w:tcPr>
          <w:p>
            <w:pPr>
              <w:pStyle w:val="1510"/>
              <w:widowControl/>
              <w:spacing w:line="560" w:lineRule="exact"/>
              <w:jc w:val="center"/>
              <w:rPr>
                <w:rFonts w:ascii="方正黑体_GBK" w:eastAsia="方正黑体_GBK"/>
                <w:b/>
                <w:sz w:val="28"/>
                <w:szCs w:val="28"/>
              </w:rPr>
            </w:pPr>
            <w:r>
              <w:rPr>
                <w:rFonts w:ascii="方正黑体_GBK" w:eastAsia="方正黑体_GBK"/>
                <w:b/>
                <w:sz w:val="28"/>
                <w:szCs w:val="28"/>
              </w:rPr>
              <w:t>条目数量（个）</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restart"/>
            <w:vAlign w:val="center"/>
          </w:tcPr>
          <w:p>
            <w:pPr>
              <w:widowControl/>
              <w:spacing w:line="560" w:lineRule="exact"/>
              <w:jc w:val="center"/>
              <w:textAlignment w:val="center"/>
              <w:rPr>
                <w:rFonts w:ascii="Times New Roman" w:eastAsia="方正仿宋_GBK" w:hAnsi="Times New Roman"/>
                <w:kern w:val="0"/>
                <w:sz w:val="28"/>
                <w:szCs w:val="28"/>
              </w:rPr>
            </w:pPr>
            <w:r>
              <w:rPr>
                <w:rFonts w:ascii="Times New Roman" w:eastAsia="方正仿宋_GBK" w:hAnsi="Times New Roman"/>
                <w:kern w:val="0"/>
                <w:sz w:val="28"/>
                <w:szCs w:val="28"/>
              </w:rPr>
              <w:t>01包</w:t>
            </w:r>
          </w:p>
        </w:tc>
        <w:tc>
          <w:tcPr>
            <w:tcW w:w="2880" w:type="dxa"/>
            <w:tcBorders>
              <w:top w:val="single" w:sz="4" w:space="0" w:color="auto"/>
              <w:left w:val="single" w:sz="4" w:space="0" w:color="auto"/>
              <w:right w:val="single" w:sz="4" w:space="0" w:color="auto"/>
            </w:tcBorders>
            <w:vAlign w:val="center"/>
          </w:tcPr>
          <w:p>
            <w:pPr>
              <w:pStyle w:val="1510"/>
              <w:widowControl/>
              <w:spacing w:line="560" w:lineRule="exact"/>
              <w:jc w:val="center"/>
              <w:rPr>
                <w:rFonts w:ascii="方正黑体_GBK" w:eastAsia="方正黑体_GBK"/>
                <w:b/>
                <w:sz w:val="28"/>
                <w:szCs w:val="28"/>
              </w:rPr>
            </w:pPr>
            <w:r>
              <w:rPr>
                <w:rFonts w:ascii="方正仿宋_GBK" w:eastAsia="方正仿宋_GBK" w:cs="Arial" w:hint="eastAsia"/>
                <w:b/>
                <w:bCs/>
                <w:sz w:val="28"/>
                <w:szCs w:val="28"/>
              </w:rPr>
              <w:t>★</w:t>
            </w:r>
            <w:r>
              <w:rPr>
                <w:rFonts w:ascii="方正仿宋_GBK" w:eastAsia="方正仿宋_GBK" w:cs="Arial"/>
                <w:b/>
                <w:bCs/>
                <w:sz w:val="28"/>
                <w:szCs w:val="28"/>
              </w:rPr>
              <w:t>指标</w:t>
            </w:r>
          </w:p>
        </w:tc>
        <w:tc>
          <w:tcPr>
            <w:tcW w:w="4072" w:type="dxa"/>
            <w:vAlign w:val="center"/>
          </w:tcPr>
          <w:p>
            <w:pPr>
              <w:pStyle w:val="1510"/>
              <w:widowControl/>
              <w:spacing w:line="560" w:lineRule="exact"/>
              <w:jc w:val="center"/>
              <w:rPr>
                <w:rFonts w:ascii="方正黑体_GBK" w:eastAsia="方正黑体_GBK"/>
                <w:b/>
                <w:sz w:val="28"/>
                <w:szCs w:val="28"/>
              </w:rPr>
            </w:pPr>
            <w:r>
              <w:rPr>
                <w:rFonts w:ascii="方正黑体_GBK" w:eastAsia="方正黑体_GBK"/>
                <w:b/>
                <w:sz w:val="28"/>
                <w:szCs w:val="28"/>
              </w:rPr>
              <w:t>1</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560" w:lineRule="exact"/>
              <w:jc w:val="center"/>
              <w:rPr>
                <w:rFonts w:ascii="方正黑体_GBK" w:eastAsia="方正黑体_GBK"/>
                <w:b/>
                <w:sz w:val="28"/>
                <w:szCs w:val="28"/>
              </w:rPr>
            </w:pPr>
            <w:r>
              <w:rPr>
                <w:rFonts w:ascii="方正仿宋_GBK" w:eastAsia="方正仿宋_GBK" w:hint="eastAsia"/>
                <w:sz w:val="28"/>
                <w:szCs w:val="28"/>
              </w:rPr>
              <w:t>▲</w:t>
            </w:r>
            <w:r>
              <w:rPr>
                <w:rFonts w:ascii="方正仿宋_GBK" w:eastAsia="方正仿宋_GBK"/>
                <w:sz w:val="28"/>
                <w:szCs w:val="28"/>
              </w:rPr>
              <w:t>指标</w:t>
            </w:r>
          </w:p>
        </w:tc>
        <w:tc>
          <w:tcPr>
            <w:tcW w:w="4072" w:type="dxa"/>
            <w:vAlign w:val="center"/>
          </w:tcPr>
          <w:p>
            <w:pPr>
              <w:pStyle w:val="1510"/>
              <w:widowControl/>
              <w:spacing w:line="560" w:lineRule="exact"/>
              <w:jc w:val="center"/>
              <w:rPr>
                <w:rFonts w:ascii="方正黑体_GBK" w:eastAsia="方正黑体_GBK"/>
                <w:b/>
                <w:sz w:val="28"/>
                <w:szCs w:val="28"/>
              </w:rPr>
            </w:pPr>
            <w:r>
              <w:rPr>
                <w:rFonts w:ascii="方正黑体_GBK" w:eastAsia="方正黑体_GBK"/>
                <w:b/>
                <w:sz w:val="28"/>
                <w:szCs w:val="28"/>
              </w:rPr>
              <w:t>0</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560" w:lineRule="exact"/>
              <w:jc w:val="center"/>
              <w:rPr>
                <w:rFonts w:ascii="方正黑体_GBK" w:eastAsia="方正黑体_GBK"/>
                <w:b/>
                <w:sz w:val="28"/>
                <w:szCs w:val="28"/>
              </w:rPr>
            </w:pPr>
            <w:r>
              <w:rPr>
                <w:rFonts w:ascii="方正仿宋_GBK" w:eastAsia="方正仿宋_GBK"/>
                <w:sz w:val="28"/>
                <w:szCs w:val="28"/>
              </w:rPr>
              <w:t>一般指标</w:t>
            </w:r>
          </w:p>
        </w:tc>
        <w:tc>
          <w:tcPr>
            <w:tcW w:w="4072" w:type="dxa"/>
            <w:vAlign w:val="center"/>
          </w:tcPr>
          <w:p>
            <w:pPr>
              <w:pStyle w:val="1510"/>
              <w:widowControl/>
              <w:spacing w:line="560" w:lineRule="exact"/>
              <w:jc w:val="center"/>
              <w:rPr>
                <w:rFonts w:ascii="方正黑体_GBK" w:eastAsia="方正黑体_GBK"/>
                <w:b/>
                <w:sz w:val="28"/>
                <w:szCs w:val="28"/>
              </w:rPr>
            </w:pPr>
            <w:r>
              <w:rPr>
                <w:rFonts w:ascii="方正黑体_GBK" w:eastAsia="方正黑体_GBK"/>
                <w:b/>
                <w:sz w:val="28"/>
                <w:szCs w:val="28"/>
              </w:rPr>
              <w:t>19</w:t>
            </w:r>
          </w:p>
        </w:tc>
      </w:tr>
    </w:tbl>
    <w:p>
      <w:pPr>
        <w:pStyle w:val="15610"/>
        <w:widowControl/>
        <w:spacing w:line="560" w:lineRule="exact"/>
        <w:jc w:val="left"/>
        <w:rPr>
          <w:rFonts w:ascii="方正黑体_GBK" w:eastAsia="方正黑体_GBK" w:hint="eastAsia"/>
          <w:b/>
          <w:sz w:val="28"/>
          <w:szCs w:val="28"/>
        </w:rPr>
      </w:pPr>
      <w:r>
        <w:rPr>
          <w:rFonts w:ascii="方正黑体_GBK" w:eastAsia="方正黑体_GBK"/>
          <w:b/>
          <w:sz w:val="28"/>
          <w:szCs w:val="28"/>
        </w:rPr>
        <w:t>十一</w:t>
      </w:r>
      <w:r>
        <w:rPr>
          <w:rFonts w:ascii="方正黑体_GBK" w:eastAsia="方正黑体_GBK" w:hint="eastAsia"/>
          <w:b/>
          <w:sz w:val="28"/>
          <w:szCs w:val="28"/>
        </w:rPr>
        <w:t>、付款办法</w:t>
      </w:r>
    </w:p>
    <w:p>
      <w:pPr>
        <w:pStyle w:val="15410"/>
        <w:spacing w:line="560" w:lineRule="exact"/>
        <w:ind w:firstLine="560" w:firstLineChars="200"/>
        <w:jc w:val="left"/>
        <w:rPr>
          <w:rFonts w:ascii="Times New Roman" w:eastAsia="方正仿宋_GBK" w:hAnsi="Times New Roman" w:hint="eastAsia"/>
          <w:sz w:val="28"/>
          <w:szCs w:val="28"/>
        </w:rPr>
      </w:pPr>
      <w:r>
        <w:rPr>
          <w:rFonts w:ascii="Times New Roman" w:eastAsia="方正仿宋_GBK" w:hAnsi="Times New Roman" w:hint="eastAsia"/>
          <w:sz w:val="28"/>
          <w:szCs w:val="28"/>
        </w:rPr>
        <w:t>1.乙方（指供应商，下同）向甲方（指采购人，下同）交付</w:t>
      </w:r>
      <w:r>
        <w:rPr>
          <w:rFonts w:ascii="Times New Roman" w:eastAsia="方正仿宋_GBK" w:hAnsi="Times New Roman"/>
          <w:sz w:val="28"/>
          <w:szCs w:val="28"/>
        </w:rPr>
        <w:t>中标金额</w:t>
      </w:r>
      <w:r>
        <w:rPr>
          <w:rFonts w:ascii="Times New Roman" w:eastAsia="方正仿宋_GBK" w:hAnsi="Times New Roman" w:hint="eastAsia"/>
          <w:sz w:val="28"/>
          <w:szCs w:val="28"/>
        </w:rPr>
        <w:t>_</w:t>
      </w:r>
      <w:r>
        <w:rPr>
          <w:rFonts w:ascii="Times New Roman" w:eastAsia="方正仿宋_GBK" w:hAnsi="Times New Roman"/>
          <w:sz w:val="28"/>
          <w:szCs w:val="28"/>
        </w:rPr>
        <w:t>10</w:t>
      </w:r>
      <w:r>
        <w:rPr>
          <w:rFonts w:ascii="Times New Roman" w:eastAsia="方正仿宋_GBK" w:hAnsi="Times New Roman" w:hint="eastAsia"/>
          <w:sz w:val="28"/>
          <w:szCs w:val="28"/>
        </w:rPr>
        <w:t>__%</w:t>
      </w:r>
      <w:r>
        <w:rPr>
          <w:rFonts w:ascii="Times New Roman" w:eastAsia="方正仿宋_GBK" w:hAnsi="Times New Roman"/>
          <w:sz w:val="28"/>
          <w:szCs w:val="28"/>
        </w:rPr>
        <w:t>的</w:t>
      </w:r>
      <w:r>
        <w:rPr>
          <w:rFonts w:ascii="Times New Roman" w:eastAsia="方正仿宋_GBK" w:hAnsi="Times New Roman" w:hint="eastAsia"/>
          <w:sz w:val="28"/>
          <w:szCs w:val="28"/>
        </w:rPr>
        <w:t>履约保证金</w:t>
      </w:r>
      <w:r>
        <w:rPr>
          <w:rFonts w:ascii="Times New Roman" w:eastAsia="方正仿宋_GBK" w:hAnsi="Times New Roman"/>
          <w:sz w:val="28"/>
          <w:szCs w:val="28"/>
        </w:rPr>
        <w:t>（或金融机构出具的保函）</w:t>
      </w:r>
      <w:r>
        <w:rPr>
          <w:rFonts w:ascii="Times New Roman" w:eastAsia="方正仿宋_GBK" w:hAnsi="Times New Roman" w:hint="eastAsia"/>
          <w:sz w:val="28"/>
          <w:szCs w:val="28"/>
        </w:rPr>
        <w:t>，</w:t>
      </w:r>
      <w:r>
        <w:rPr>
          <w:rFonts w:ascii="Times New Roman" w:eastAsia="方正仿宋_GBK" w:hAnsi="Times New Roman"/>
          <w:sz w:val="28"/>
          <w:szCs w:val="28"/>
        </w:rPr>
        <w:t>（质保期结束后无质量问题30个工作日退还）</w:t>
      </w:r>
      <w:r>
        <w:rPr>
          <w:rFonts w:ascii="Times New Roman" w:eastAsia="方正仿宋_GBK" w:hAnsi="Times New Roman" w:hint="eastAsia"/>
          <w:sz w:val="28"/>
          <w:szCs w:val="28"/>
        </w:rPr>
        <w:t>并提交下列单据之日起10个工作日内，甲方向乙方支付合同总价__</w:t>
      </w:r>
      <w:r>
        <w:rPr>
          <w:rFonts w:ascii="Times New Roman" w:eastAsia="方正仿宋_GBK" w:hAnsi="Times New Roman"/>
          <w:sz w:val="28"/>
          <w:szCs w:val="28"/>
        </w:rPr>
        <w:t>90</w:t>
      </w:r>
      <w:r>
        <w:rPr>
          <w:rFonts w:ascii="Times New Roman" w:eastAsia="方正仿宋_GBK" w:hAnsi="Times New Roman" w:hint="eastAsia"/>
          <w:sz w:val="28"/>
          <w:szCs w:val="28"/>
        </w:rPr>
        <w:t>__%合同款（金额）。</w:t>
      </w:r>
    </w:p>
    <w:p>
      <w:pPr>
        <w:pStyle w:val="15410"/>
        <w:spacing w:line="560" w:lineRule="exact"/>
        <w:ind w:firstLine="560" w:firstLineChars="200"/>
        <w:jc w:val="left"/>
        <w:rPr>
          <w:rFonts w:ascii="Times New Roman" w:eastAsia="方正仿宋_GBK" w:hAnsi="Times New Roman" w:hint="eastAsia"/>
          <w:sz w:val="28"/>
          <w:szCs w:val="28"/>
        </w:rPr>
      </w:pPr>
      <w:r>
        <w:rPr>
          <w:rFonts w:ascii="Times New Roman" w:eastAsia="方正仿宋_GBK" w:hAnsi="Times New Roman" w:hint="eastAsia"/>
          <w:sz w:val="28"/>
          <w:szCs w:val="28"/>
        </w:rPr>
        <w:t>乙方提交单据：合同（正文部分复印件）、中标通知书（或成交通知书）、发票（原件）、履约保证金单据。</w:t>
      </w:r>
    </w:p>
    <w:p>
      <w:pPr>
        <w:pStyle w:val="15410"/>
        <w:spacing w:line="560" w:lineRule="exact"/>
        <w:ind w:firstLine="560" w:firstLineChars="200"/>
        <w:jc w:val="left"/>
        <w:rPr>
          <w:rFonts w:ascii="Times New Roman" w:eastAsia="方正仿宋_GBK" w:hAnsi="Times New Roman" w:hint="eastAsia"/>
          <w:sz w:val="28"/>
          <w:szCs w:val="28"/>
        </w:rPr>
      </w:pPr>
      <w:r>
        <w:rPr>
          <w:rFonts w:ascii="Times New Roman" w:eastAsia="方正仿宋_GBK" w:hAnsi="Times New Roman" w:hint="eastAsia"/>
          <w:sz w:val="28"/>
          <w:szCs w:val="28"/>
        </w:rPr>
        <w:t>2.设备全部到货并经甲方（用户）签收后，乙方提交单据：合同(正文部分复印件）、中标通知书（或成交通知书）、发票（原件）、设备到货验收合格签收单（须装订成册）（复印件）。</w:t>
      </w:r>
    </w:p>
    <w:p>
      <w:pPr>
        <w:pStyle w:val="15410"/>
        <w:spacing w:line="560" w:lineRule="exact"/>
        <w:ind w:firstLine="560" w:firstLineChars="200"/>
        <w:jc w:val="left"/>
        <w:rPr>
          <w:rFonts w:ascii="Times New Roman" w:eastAsia="方正仿宋_GBK" w:hAnsi="Times New Roman" w:hint="eastAsia"/>
          <w:sz w:val="28"/>
          <w:szCs w:val="28"/>
        </w:rPr>
      </w:pPr>
      <w:r>
        <w:rPr>
          <w:rFonts w:ascii="Times New Roman" w:eastAsia="方正仿宋_GBK" w:hAnsi="Times New Roman" w:hint="eastAsia"/>
          <w:sz w:val="28"/>
          <w:szCs w:val="28"/>
        </w:rPr>
        <w:t>3.设备全部安装调试，并经甲方（用户）验收合格后，乙方向甲方提交下列单据之日起10个工作日内，甲方向乙方支付合同总价__</w:t>
      </w:r>
      <w:r>
        <w:rPr>
          <w:rFonts w:ascii="Times New Roman" w:eastAsia="方正仿宋_GBK" w:hAnsi="Times New Roman"/>
          <w:sz w:val="28"/>
          <w:szCs w:val="28"/>
        </w:rPr>
        <w:t>10</w:t>
      </w:r>
      <w:r>
        <w:rPr>
          <w:rFonts w:ascii="Times New Roman" w:eastAsia="方正仿宋_GBK" w:hAnsi="Times New Roman" w:hint="eastAsia"/>
          <w:sz w:val="28"/>
          <w:szCs w:val="28"/>
        </w:rPr>
        <w:t>__%合同款（金额）。</w:t>
      </w:r>
    </w:p>
    <w:p>
      <w:pPr>
        <w:pStyle w:val="15410"/>
        <w:spacing w:line="560" w:lineRule="exact"/>
        <w:ind w:firstLine="560" w:firstLineChars="200"/>
        <w:jc w:val="left"/>
        <w:rPr>
          <w:rFonts w:ascii="Times New Roman" w:eastAsia="方正仿宋_GBK" w:hAnsi="Times New Roman" w:hint="eastAsia"/>
          <w:sz w:val="28"/>
          <w:szCs w:val="28"/>
        </w:rPr>
      </w:pPr>
      <w:r>
        <w:rPr>
          <w:rFonts w:ascii="Times New Roman" w:eastAsia="方正仿宋_GBK" w:hAnsi="Times New Roman" w:hint="eastAsia"/>
          <w:sz w:val="28"/>
          <w:szCs w:val="28"/>
        </w:rPr>
        <w:t>乙方提交单据：合同（正文部分复印件）、中标通知书（或成交通知书）、发票（原件）、安装调试验收合格报告（须装订成册）（复印件）。</w:t>
      </w:r>
    </w:p>
    <w:p>
      <w:pPr>
        <w:pStyle w:val="15410"/>
        <w:spacing w:line="560" w:lineRule="exact"/>
        <w:ind w:firstLine="560" w:firstLineChars="200"/>
        <w:jc w:val="left"/>
        <w:rPr>
          <w:rFonts w:ascii="Times New Roman" w:eastAsia="方正仿宋_GBK" w:hAnsi="Times New Roman" w:hint="eastAsia"/>
          <w:sz w:val="28"/>
          <w:szCs w:val="28"/>
        </w:rPr>
      </w:pPr>
      <w:r>
        <w:rPr>
          <w:rFonts w:ascii="Times New Roman" w:eastAsia="方正仿宋_GBK" w:hAnsi="Times New Roman" w:hint="eastAsia"/>
          <w:sz w:val="28"/>
          <w:szCs w:val="28"/>
        </w:rPr>
        <w:t>4.因财政集中支付延误时间不计算在内，乙方提交付款单据延迟、缺失及账户信息错误的，甲方有权相应顺延付款期限，且甲方不承担延误付款责任。</w:t>
      </w:r>
    </w:p>
    <w:p>
      <w:pPr>
        <w:pStyle w:val="15410"/>
        <w:widowControl/>
        <w:spacing w:line="560" w:lineRule="exact"/>
        <w:jc w:val="left"/>
        <w:rPr>
          <w:rFonts w:ascii="方正黑体_GBK" w:eastAsia="方正黑体_GBK"/>
          <w:b/>
          <w:sz w:val="28"/>
          <w:szCs w:val="28"/>
        </w:rPr>
      </w:pPr>
      <w:r>
        <w:rPr>
          <w:rFonts w:ascii="方正黑体_GBK" w:eastAsia="方正黑体_GBK"/>
          <w:b/>
          <w:sz w:val="28"/>
          <w:szCs w:val="28"/>
        </w:rPr>
        <w:t>十二</w:t>
      </w:r>
      <w:r>
        <w:rPr>
          <w:rFonts w:ascii="方正黑体_GBK" w:eastAsia="方正黑体_GBK" w:hint="eastAsia"/>
          <w:b/>
          <w:sz w:val="28"/>
          <w:szCs w:val="28"/>
        </w:rPr>
        <w:t>、其他</w:t>
      </w:r>
    </w:p>
    <w:p>
      <w:pPr>
        <w:pStyle w:val="15410"/>
        <w:spacing w:line="56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无。</w:t>
      </w:r>
    </w:p>
    <w:p>
      <w:pPr>
        <w:rPr>
          <w:rFonts w:eastAsia="宋体"/>
          <w:color w:val="0000FF"/>
          <w:sz w:val="28"/>
          <w:szCs w:val="36"/>
          <w:highlight w:val="white"/>
          <w:lang w:val="en-US" w:eastAsia="zh-CN"/>
        </w:rPr>
      </w:pPr>
      <w:bookmarkEnd w:id="42"/>
    </w:p>
    <w:p>
      <w:pPr>
        <w:pStyle w:val="Heading1"/>
      </w:pPr>
      <w:r>
        <w:rPr>
          <w:highlight w:val="white"/>
        </w:rPr>
        <w:br w:type="page"/>
      </w:r>
      <w:bookmarkStart w:id="43"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3"/>
    </w:p>
    <w:p>
      <w:bookmarkStart w:id="44"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2"/>
        <w:gridCol w:w="774"/>
        <w:gridCol w:w="7066"/>
        <w:gridCol w:w="427"/>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62" w:type="dxa"/>
          </w:tcPr>
          <w:p>
            <w:r>
              <w:t>主客观项</w:t>
            </w:r>
          </w:p>
        </w:tc>
        <w:tc>
          <w:tcPr>
            <w:tcW w:w="774" w:type="dxa"/>
          </w:tcPr>
          <w:p>
            <w:r>
              <w:t>评审因素</w:t>
            </w:r>
          </w:p>
        </w:tc>
        <w:tc>
          <w:tcPr>
            <w:tcW w:w="7066" w:type="dxa"/>
          </w:tcPr>
          <w:p>
            <w:r>
              <w:t>评分标准说明</w:t>
            </w:r>
          </w:p>
        </w:tc>
        <w:tc>
          <w:tcPr>
            <w:tcW w:w="427"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62" w:type="dxa"/>
          </w:tcPr>
          <w:p>
            <w:r>
              <w:t>价格分</w:t>
            </w:r>
          </w:p>
        </w:tc>
        <w:tc>
          <w:tcPr>
            <w:tcW w:w="774" w:type="dxa"/>
            <w:tcBorders>
              <w:top w:val="single" w:sz="4" w:space="0" w:color="auto"/>
              <w:left w:val="single" w:sz="4" w:space="0" w:color="auto"/>
              <w:right w:val="single" w:sz="4" w:space="0" w:color="auto"/>
            </w:tcBorders>
          </w:tcPr>
          <w:p>
            <w:r>
              <w:t>价格评审</w:t>
            </w:r>
          </w:p>
        </w:tc>
        <w:tc>
          <w:tcPr>
            <w:tcW w:w="7066"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427"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62" w:type="dxa"/>
            <w:vMerge w:val="restart"/>
          </w:tcPr>
          <w:p>
            <w:r>
              <w:t>商务部分</w:t>
            </w:r>
          </w:p>
        </w:tc>
        <w:tc>
          <w:tcPr>
            <w:tcW w:w="774" w:type="dxa"/>
            <w:tcBorders>
              <w:top w:val="single" w:sz="4" w:space="0" w:color="auto"/>
              <w:left w:val="single" w:sz="4" w:space="0" w:color="auto"/>
              <w:right w:val="single" w:sz="4" w:space="0" w:color="auto"/>
            </w:tcBorders>
          </w:tcPr>
          <w:p>
            <w:r>
              <w:t>制造商综合实力</w:t>
            </w:r>
          </w:p>
        </w:tc>
        <w:tc>
          <w:tcPr>
            <w:tcW w:w="7066" w:type="dxa"/>
            <w:tcBorders>
              <w:top w:val="single" w:sz="4" w:space="0" w:color="auto"/>
              <w:left w:val="single" w:sz="4" w:space="0" w:color="auto"/>
              <w:right w:val="single" w:sz="4" w:space="0" w:color="auto"/>
            </w:tcBorders>
          </w:tcPr>
          <w:p>
            <w:r>
              <w:t>1.提供制造商的质量管理体系认证证书的得1分，否则得0分；  2.提供制造商的职业健康安全管理体系认证证书的得1分，否则得0分；  3.提供制造商的环境管理体系认证证书的得1分，否则得0分；</w:t>
            </w:r>
          </w:p>
        </w:tc>
        <w:tc>
          <w:tcPr>
            <w:tcW w:w="427"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62" w:type="dxa"/>
            <w:vMerge/>
          </w:tcPr>
          <w:p/>
        </w:tc>
        <w:tc>
          <w:tcPr>
            <w:tcW w:w="774" w:type="dxa"/>
            <w:tcBorders>
              <w:top w:val="single" w:sz="4" w:space="0" w:color="auto"/>
              <w:left w:val="single" w:sz="4" w:space="0" w:color="auto"/>
              <w:right w:val="single" w:sz="4" w:space="0" w:color="auto"/>
            </w:tcBorders>
          </w:tcPr>
          <w:p>
            <w:r>
              <w:t>投标产品的销售业绩</w:t>
            </w:r>
          </w:p>
        </w:tc>
        <w:tc>
          <w:tcPr>
            <w:tcW w:w="7066" w:type="dxa"/>
            <w:tcBorders>
              <w:top w:val="single" w:sz="4" w:space="0" w:color="auto"/>
              <w:left w:val="single" w:sz="4" w:space="0" w:color="auto"/>
              <w:right w:val="single" w:sz="4" w:space="0" w:color="auto"/>
            </w:tcBorders>
          </w:tcPr>
          <w:p>
            <w:r>
              <w:t>须提供与本项目所投产品同品牌同类型产品的销</w:t>
            </w:r>
            <w:bookmarkStart w:id="45" w:name="_GoBack"/>
            <w:bookmarkEnd w:id="45"/>
            <w:r>
              <w:t>售业绩，每提供1份有效合同得1分，最多得5分。  注1.上述销售业绩指与本项目投标货物同品牌同类型产品的销售业绩。  注2.合同签订时间须为2022年10月1日起至本项目招标公告发布之日止。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注5.合同买方（甲方）须为实际最终使用单位，如买方为销售或经销类公司（平台），则该业绩不予认可。 不符合上述要求或未按要求提供有效证明文件的业绩在评审时将不予以承认。</w:t>
            </w:r>
          </w:p>
        </w:tc>
        <w:tc>
          <w:tcPr>
            <w:tcW w:w="427"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262" w:type="dxa"/>
            <w:vMerge/>
          </w:tcPr>
          <w:p/>
        </w:tc>
        <w:tc>
          <w:tcPr>
            <w:tcW w:w="774" w:type="dxa"/>
            <w:tcBorders>
              <w:top w:val="single" w:sz="4" w:space="0" w:color="auto"/>
              <w:left w:val="single" w:sz="4" w:space="0" w:color="auto"/>
              <w:right w:val="single" w:sz="4" w:space="0" w:color="auto"/>
            </w:tcBorders>
          </w:tcPr>
          <w:p>
            <w:r>
              <w:t>质量保证书</w:t>
            </w:r>
          </w:p>
        </w:tc>
        <w:tc>
          <w:tcPr>
            <w:tcW w:w="7066" w:type="dxa"/>
            <w:tcBorders>
              <w:top w:val="single" w:sz="4" w:space="0" w:color="auto"/>
              <w:left w:val="single" w:sz="4" w:space="0" w:color="auto"/>
              <w:right w:val="single" w:sz="4" w:space="0" w:color="auto"/>
            </w:tcBorders>
          </w:tcPr>
          <w:p>
            <w:r>
              <w:t>提供所有投标产品制造商出具的质量保证书（须保证所提供产品为制造商原产正品并对产品品质做出承诺和保证，加盖所有投标产品制造商公章）的得2分，否则得0分。</w:t>
            </w:r>
          </w:p>
        </w:tc>
        <w:tc>
          <w:tcPr>
            <w:tcW w:w="427" w:type="dxa"/>
          </w:tcPr>
          <w:p>
            <w:r>
              <w:t>勾选打分(0;2)</w:t>
            </w:r>
          </w:p>
        </w:tc>
      </w:tr>
      <w:tr>
        <w:tblPrEx>
          <w:tblW w:w="5000" w:type="pct"/>
          <w:jc w:val="left"/>
          <w:tblInd w:w="0" w:type="dxa"/>
          <w:tblCellMar>
            <w:top w:w="0" w:type="dxa"/>
            <w:left w:w="108" w:type="dxa"/>
            <w:bottom w:w="0" w:type="dxa"/>
            <w:right w:w="108" w:type="dxa"/>
          </w:tblCellMar>
        </w:tblPrEx>
        <w:trPr>
          <w:jc w:val="left"/>
        </w:trPr>
        <w:tc>
          <w:tcPr>
            <w:tcW w:w="262" w:type="dxa"/>
            <w:vMerge/>
          </w:tcPr>
          <w:p/>
        </w:tc>
        <w:tc>
          <w:tcPr>
            <w:tcW w:w="774" w:type="dxa"/>
            <w:tcBorders>
              <w:top w:val="single" w:sz="4" w:space="0" w:color="auto"/>
              <w:left w:val="single" w:sz="4" w:space="0" w:color="auto"/>
              <w:right w:val="single" w:sz="4" w:space="0" w:color="auto"/>
            </w:tcBorders>
          </w:tcPr>
          <w:p>
            <w:r>
              <w:t>技术指标及配置要求响应承诺函</w:t>
            </w:r>
          </w:p>
        </w:tc>
        <w:tc>
          <w:tcPr>
            <w:tcW w:w="7066" w:type="dxa"/>
            <w:tcBorders>
              <w:top w:val="single" w:sz="4" w:space="0" w:color="auto"/>
              <w:left w:val="single" w:sz="4" w:space="0" w:color="auto"/>
              <w:right w:val="single" w:sz="4" w:space="0" w:color="auto"/>
            </w:tcBorders>
          </w:tcPr>
          <w:p>
            <w:r>
              <w:t>投标人提供技术指标及配置要求响应承诺函（格式详见文件第六部分），内容、要素完整的得1分，否则得0分。</w:t>
            </w:r>
          </w:p>
        </w:tc>
        <w:tc>
          <w:tcPr>
            <w:tcW w:w="427"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62" w:type="dxa"/>
            <w:vMerge/>
          </w:tcPr>
          <w:p/>
        </w:tc>
        <w:tc>
          <w:tcPr>
            <w:tcW w:w="774" w:type="dxa"/>
            <w:tcBorders>
              <w:top w:val="single" w:sz="4" w:space="0" w:color="auto"/>
              <w:left w:val="single" w:sz="4" w:space="0" w:color="auto"/>
              <w:right w:val="single" w:sz="4" w:space="0" w:color="auto"/>
            </w:tcBorders>
          </w:tcPr>
          <w:p>
            <w:r>
              <w:t>投标文件制作质量</w:t>
            </w:r>
          </w:p>
        </w:tc>
        <w:tc>
          <w:tcPr>
            <w:tcW w:w="7066" w:type="dxa"/>
            <w:tcBorders>
              <w:top w:val="single" w:sz="4" w:space="0" w:color="auto"/>
              <w:left w:val="single" w:sz="4" w:space="0" w:color="auto"/>
              <w:right w:val="single" w:sz="4" w:space="0" w:color="auto"/>
            </w:tcBorders>
          </w:tcPr>
          <w:p>
            <w:r>
              <w:t>1.投标人标书按照招标文件要求编写，有目录索引、页码无错乱、标题、编号、正文、表格等排版规范得1 分，否则得0分； 2.投标文件内容详实、应答明确、对招标文件响应程度完整的得1分；内容较完整、编写质量一般得0.5分；否则得0分。</w:t>
            </w:r>
          </w:p>
        </w:tc>
        <w:tc>
          <w:tcPr>
            <w:tcW w:w="427" w:type="dxa"/>
          </w:tcPr>
          <w:p>
            <w:r>
              <w:t>勾选打分(0;0.5;1;1.5;2)</w:t>
            </w:r>
          </w:p>
        </w:tc>
      </w:tr>
      <w:tr>
        <w:tblPrEx>
          <w:tblW w:w="5000" w:type="pct"/>
          <w:jc w:val="left"/>
          <w:tblInd w:w="0" w:type="dxa"/>
          <w:tblCellMar>
            <w:top w:w="0" w:type="dxa"/>
            <w:left w:w="108" w:type="dxa"/>
            <w:bottom w:w="0" w:type="dxa"/>
            <w:right w:w="108" w:type="dxa"/>
          </w:tblCellMar>
        </w:tblPrEx>
        <w:trPr>
          <w:jc w:val="left"/>
        </w:trPr>
        <w:tc>
          <w:tcPr>
            <w:tcW w:w="262" w:type="dxa"/>
          </w:tcPr>
          <w:p>
            <w:r>
              <w:t>技术部分</w:t>
            </w:r>
          </w:p>
        </w:tc>
        <w:tc>
          <w:tcPr>
            <w:tcW w:w="774" w:type="dxa"/>
            <w:tcBorders>
              <w:top w:val="single" w:sz="4" w:space="0" w:color="auto"/>
              <w:left w:val="single" w:sz="4" w:space="0" w:color="auto"/>
              <w:right w:val="single" w:sz="4" w:space="0" w:color="auto"/>
            </w:tcBorders>
          </w:tcPr>
          <w:p>
            <w:r>
              <w:t>一般技术指标及配置响应情况</w:t>
            </w:r>
          </w:p>
        </w:tc>
        <w:tc>
          <w:tcPr>
            <w:tcW w:w="7066" w:type="dxa"/>
            <w:tcBorders>
              <w:top w:val="single" w:sz="4" w:space="0" w:color="auto"/>
              <w:left w:val="single" w:sz="4" w:space="0" w:color="auto"/>
              <w:right w:val="single" w:sz="4" w:space="0" w:color="auto"/>
            </w:tcBorders>
          </w:tcPr>
          <w:p>
            <w:r>
              <w:t>投标人的一般主要技术指标及配置响应完全满足招标文件技术要求，应答无负偏离的得38分，每有1项不满足的扣2分。 注：一般指标中有要求提供佐证材料的，必须按照要求提供相关证明材料（其中官方证明文件、官方说明、官方截图仅限制造商官网产品参数截图、软件操作界面截图或官网提供下载的技术白皮书），并在技术偏离表中标明一般“主要技术参数” 对应证明材料在投标文件中的页码。未按要求提供证明材料的，评审委员会将对其响应不予认可。</w:t>
            </w:r>
          </w:p>
        </w:tc>
        <w:tc>
          <w:tcPr>
            <w:tcW w:w="427" w:type="dxa"/>
          </w:tcPr>
          <w:p>
            <w:r>
              <w:t>区间打分(0-38)</w:t>
            </w:r>
          </w:p>
        </w:tc>
      </w:tr>
      <w:tr>
        <w:tblPrEx>
          <w:tblW w:w="5000" w:type="pct"/>
          <w:jc w:val="left"/>
          <w:tblInd w:w="0" w:type="dxa"/>
          <w:tblCellMar>
            <w:top w:w="0" w:type="dxa"/>
            <w:left w:w="108" w:type="dxa"/>
            <w:bottom w:w="0" w:type="dxa"/>
            <w:right w:w="108" w:type="dxa"/>
          </w:tblCellMar>
        </w:tblPrEx>
        <w:trPr>
          <w:jc w:val="left"/>
        </w:trPr>
        <w:tc>
          <w:tcPr>
            <w:tcW w:w="262" w:type="dxa"/>
            <w:vMerge w:val="restart"/>
          </w:tcPr>
          <w:p>
            <w:r>
              <w:t>服务部分</w:t>
            </w:r>
          </w:p>
        </w:tc>
        <w:tc>
          <w:tcPr>
            <w:tcW w:w="774" w:type="dxa"/>
            <w:tcBorders>
              <w:top w:val="single" w:sz="4" w:space="0" w:color="auto"/>
              <w:left w:val="single" w:sz="4" w:space="0" w:color="auto"/>
              <w:right w:val="single" w:sz="4" w:space="0" w:color="auto"/>
            </w:tcBorders>
          </w:tcPr>
          <w:p>
            <w:r>
              <w:t>项目整体实施方案</w:t>
            </w:r>
          </w:p>
        </w:tc>
        <w:tc>
          <w:tcPr>
            <w:tcW w:w="7066" w:type="dxa"/>
            <w:tcBorders>
              <w:top w:val="single" w:sz="4" w:space="0" w:color="auto"/>
              <w:left w:val="single" w:sz="4" w:space="0" w:color="auto"/>
              <w:right w:val="single" w:sz="4" w:space="0" w:color="auto"/>
            </w:tcBorders>
          </w:tcPr>
          <w:p>
            <w:r>
              <w:t>实施方案包括但不限于：详细的项目计划和进度安排、项目组织和人员配置、风险管理和应对策略、质量保证和质量控制、沟通和协调机制、变更管理和配置管理、系统安全和保密措施等内容。 实施方案措施具体详细，完善，合理，思路清晰优于采购需求，得5分；  实施方案思路清晰，措施较详细，完善，合理，满足采购需求，得2分；  实施方案思路清晰，措施欠合理，基本满足采购需求，得1分；  未提供或完全不满足采购需求，得0分。</w:t>
            </w:r>
          </w:p>
        </w:tc>
        <w:tc>
          <w:tcPr>
            <w:tcW w:w="427" w:type="dxa"/>
          </w:tcPr>
          <w:p>
            <w:r>
              <w:t>勾选打分(0;1;2;5)</w:t>
            </w:r>
          </w:p>
        </w:tc>
      </w:tr>
      <w:tr>
        <w:tblPrEx>
          <w:tblW w:w="5000" w:type="pct"/>
          <w:jc w:val="left"/>
          <w:tblInd w:w="0" w:type="dxa"/>
          <w:tblCellMar>
            <w:top w:w="0" w:type="dxa"/>
            <w:left w:w="108" w:type="dxa"/>
            <w:bottom w:w="0" w:type="dxa"/>
            <w:right w:w="108" w:type="dxa"/>
          </w:tblCellMar>
        </w:tblPrEx>
        <w:trPr>
          <w:jc w:val="left"/>
        </w:trPr>
        <w:tc>
          <w:tcPr>
            <w:tcW w:w="262" w:type="dxa"/>
            <w:vMerge/>
          </w:tcPr>
          <w:p/>
        </w:tc>
        <w:tc>
          <w:tcPr>
            <w:tcW w:w="774" w:type="dxa"/>
            <w:tcBorders>
              <w:top w:val="single" w:sz="4" w:space="0" w:color="auto"/>
              <w:left w:val="single" w:sz="4" w:space="0" w:color="auto"/>
              <w:right w:val="single" w:sz="4" w:space="0" w:color="auto"/>
            </w:tcBorders>
          </w:tcPr>
          <w:p>
            <w:r>
              <w:t>售后服务承诺函</w:t>
            </w:r>
          </w:p>
        </w:tc>
        <w:tc>
          <w:tcPr>
            <w:tcW w:w="7066" w:type="dxa"/>
            <w:tcBorders>
              <w:top w:val="single" w:sz="4" w:space="0" w:color="auto"/>
              <w:left w:val="single" w:sz="4" w:space="0" w:color="auto"/>
              <w:right w:val="single" w:sz="4" w:space="0" w:color="auto"/>
            </w:tcBorders>
          </w:tcPr>
          <w:p>
            <w:r>
              <w:t>提供所有投标产品制造商针对本项目的售后服务承诺函（函中内容包括但不限于项目名称、项目编号、承诺内容等要素，加盖所有投标产品制造商公章、投标人公章），且承诺完全满足招标文件规定的售后服务要求的，得2分。承诺函要素不全或承诺内容不完全覆盖招标文件要求的，得0分。</w:t>
            </w:r>
          </w:p>
        </w:tc>
        <w:tc>
          <w:tcPr>
            <w:tcW w:w="427" w:type="dxa"/>
          </w:tcPr>
          <w:p>
            <w:r>
              <w:t>勾选打分(0;2)</w:t>
            </w:r>
          </w:p>
        </w:tc>
      </w:tr>
      <w:tr>
        <w:tblPrEx>
          <w:tblW w:w="5000" w:type="pct"/>
          <w:jc w:val="left"/>
          <w:tblInd w:w="0" w:type="dxa"/>
          <w:tblCellMar>
            <w:top w:w="0" w:type="dxa"/>
            <w:left w:w="108" w:type="dxa"/>
            <w:bottom w:w="0" w:type="dxa"/>
            <w:right w:w="108" w:type="dxa"/>
          </w:tblCellMar>
        </w:tblPrEx>
        <w:trPr>
          <w:jc w:val="left"/>
        </w:trPr>
        <w:tc>
          <w:tcPr>
            <w:tcW w:w="262" w:type="dxa"/>
            <w:vMerge/>
          </w:tcPr>
          <w:p/>
        </w:tc>
        <w:tc>
          <w:tcPr>
            <w:tcW w:w="774" w:type="dxa"/>
            <w:tcBorders>
              <w:top w:val="single" w:sz="4" w:space="0" w:color="auto"/>
              <w:left w:val="single" w:sz="4" w:space="0" w:color="auto"/>
              <w:right w:val="single" w:sz="4" w:space="0" w:color="auto"/>
            </w:tcBorders>
          </w:tcPr>
          <w:p>
            <w:r>
              <w:t>维修响应承诺函</w:t>
            </w:r>
          </w:p>
        </w:tc>
        <w:tc>
          <w:tcPr>
            <w:tcW w:w="7066" w:type="dxa"/>
            <w:tcBorders>
              <w:top w:val="single" w:sz="4" w:space="0" w:color="auto"/>
              <w:left w:val="single" w:sz="4" w:space="0" w:color="auto"/>
              <w:right w:val="single" w:sz="4" w:space="0" w:color="auto"/>
            </w:tcBorders>
          </w:tcPr>
          <w:p>
            <w:r>
              <w:t>投标人提供针对本项目的维修响应承诺函（函中内容包括但不限于项目名称、项目编号、投标人承诺的响应时间、到达现场时间、完成维修、更换或提供备机等服务时间，加盖投标人公章），且承诺完全满足招标文件维修响应时间要求的，得2分。承诺函要素不全或承诺内容不完全覆盖招标文件要求的，得0分。</w:t>
            </w:r>
          </w:p>
        </w:tc>
        <w:tc>
          <w:tcPr>
            <w:tcW w:w="427" w:type="dxa"/>
          </w:tcPr>
          <w:p>
            <w:r>
              <w:t>勾选打分(0;2)</w:t>
            </w:r>
          </w:p>
        </w:tc>
      </w:tr>
      <w:tr>
        <w:tblPrEx>
          <w:tblW w:w="5000" w:type="pct"/>
          <w:jc w:val="left"/>
          <w:tblInd w:w="0" w:type="dxa"/>
          <w:tblCellMar>
            <w:top w:w="0" w:type="dxa"/>
            <w:left w:w="108" w:type="dxa"/>
            <w:bottom w:w="0" w:type="dxa"/>
            <w:right w:w="108" w:type="dxa"/>
          </w:tblCellMar>
        </w:tblPrEx>
        <w:trPr>
          <w:jc w:val="left"/>
        </w:trPr>
        <w:tc>
          <w:tcPr>
            <w:tcW w:w="262" w:type="dxa"/>
            <w:vMerge/>
          </w:tcPr>
          <w:p/>
        </w:tc>
        <w:tc>
          <w:tcPr>
            <w:tcW w:w="774" w:type="dxa"/>
            <w:tcBorders>
              <w:top w:val="single" w:sz="4" w:space="0" w:color="auto"/>
              <w:left w:val="single" w:sz="4" w:space="0" w:color="auto"/>
              <w:right w:val="single" w:sz="4" w:space="0" w:color="auto"/>
            </w:tcBorders>
          </w:tcPr>
          <w:p>
            <w:r>
              <w:t>售后服务方案</w:t>
            </w:r>
          </w:p>
        </w:tc>
        <w:tc>
          <w:tcPr>
            <w:tcW w:w="7066" w:type="dxa"/>
            <w:tcBorders>
              <w:top w:val="single" w:sz="4" w:space="0" w:color="auto"/>
              <w:left w:val="single" w:sz="4" w:space="0" w:color="auto"/>
              <w:right w:val="single" w:sz="4" w:space="0" w:color="auto"/>
            </w:tcBorders>
          </w:tcPr>
          <w:p>
            <w:r>
              <w:t>根据售后服务体系、安装调试及免费保修服务承诺、应用技术支持、以及质保期外服务方案及维修响应时间、人员、备品备件、易损配件及主要消耗品的备件情况等方面。        1.售后服务方案和承诺优于项目需求，技术支持及售后服务内容全面，可行性强，针对性强，得5分；售后服务方案和承诺基本满足项目需求，技术支持及售后服务内容完整，有一定的可行性和针对性，得3分；有方案但内容缺失多、可行性差的得1分；未提供方案的得0分。        2.提供质保期外产品主要零、部、配件及易损件、消耗品价格清单，配件齐全、价格合理得2分；其余得1分；未提供得0分。</w:t>
            </w:r>
          </w:p>
        </w:tc>
        <w:tc>
          <w:tcPr>
            <w:tcW w:w="427" w:type="dxa"/>
          </w:tcPr>
          <w:p>
            <w:r>
              <w:t>区间打分(0-7)</w:t>
            </w:r>
          </w:p>
        </w:tc>
      </w:tr>
      <w:tr>
        <w:tblPrEx>
          <w:tblW w:w="5000" w:type="pct"/>
          <w:jc w:val="left"/>
          <w:tblInd w:w="0" w:type="dxa"/>
          <w:tblCellMar>
            <w:top w:w="0" w:type="dxa"/>
            <w:left w:w="108" w:type="dxa"/>
            <w:bottom w:w="0" w:type="dxa"/>
            <w:right w:w="108" w:type="dxa"/>
          </w:tblCellMar>
        </w:tblPrEx>
        <w:trPr>
          <w:jc w:val="left"/>
        </w:trPr>
        <w:tc>
          <w:tcPr>
            <w:tcW w:w="262" w:type="dxa"/>
            <w:vMerge/>
          </w:tcPr>
          <w:p/>
        </w:tc>
        <w:tc>
          <w:tcPr>
            <w:tcW w:w="774" w:type="dxa"/>
            <w:tcBorders>
              <w:top w:val="single" w:sz="4" w:space="0" w:color="auto"/>
              <w:left w:val="single" w:sz="4" w:space="0" w:color="auto"/>
              <w:right w:val="single" w:sz="4" w:space="0" w:color="auto"/>
            </w:tcBorders>
          </w:tcPr>
          <w:p>
            <w:r>
              <w:t>培训服务承诺函</w:t>
            </w:r>
          </w:p>
        </w:tc>
        <w:tc>
          <w:tcPr>
            <w:tcW w:w="7066" w:type="dxa"/>
            <w:tcBorders>
              <w:top w:val="single" w:sz="4" w:space="0" w:color="auto"/>
              <w:left w:val="single" w:sz="4" w:space="0" w:color="auto"/>
              <w:right w:val="single" w:sz="4" w:space="0" w:color="auto"/>
            </w:tcBorders>
          </w:tcPr>
          <w:p>
            <w:r>
              <w:t>投标人提供承诺函保证所提供的培训内容完全满足招标文件要求的得1分；承诺函内容不完全满足招标文件要求或者未提供培训承诺函的得0分。</w:t>
            </w:r>
          </w:p>
        </w:tc>
        <w:tc>
          <w:tcPr>
            <w:tcW w:w="427"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62" w:type="dxa"/>
            <w:vMerge/>
          </w:tcPr>
          <w:p/>
        </w:tc>
        <w:tc>
          <w:tcPr>
            <w:tcW w:w="774" w:type="dxa"/>
            <w:tcBorders>
              <w:top w:val="single" w:sz="4" w:space="0" w:color="auto"/>
              <w:left w:val="single" w:sz="4" w:space="0" w:color="auto"/>
              <w:right w:val="single" w:sz="4" w:space="0" w:color="auto"/>
            </w:tcBorders>
          </w:tcPr>
          <w:p>
            <w:r>
              <w:t>质保增值服务</w:t>
            </w:r>
          </w:p>
        </w:tc>
        <w:tc>
          <w:tcPr>
            <w:tcW w:w="7066" w:type="dxa"/>
            <w:tcBorders>
              <w:top w:val="single" w:sz="4" w:space="0" w:color="auto"/>
              <w:left w:val="single" w:sz="4" w:space="0" w:color="auto"/>
              <w:right w:val="single" w:sz="4" w:space="0" w:color="auto"/>
            </w:tcBorders>
          </w:tcPr>
          <w:p>
            <w:r>
              <w:t>在满足招标文件要求的基础上，质保期每增加6个月得0.5分，最多得2分（投标人提供承诺函，函中内容包括但不限于项目名称、项目编号、承诺内容等要素并与开标一览表中质保期响应一致，加盖投标人公章）承诺函要素不全或与开标一览表中响应不一致的不予加分。</w:t>
            </w:r>
          </w:p>
        </w:tc>
        <w:tc>
          <w:tcPr>
            <w:tcW w:w="427" w:type="dxa"/>
          </w:tcPr>
          <w:p>
            <w:r>
              <w:t>勾选打分(0;0.5;1;1.5;2)</w:t>
            </w:r>
          </w:p>
        </w:tc>
      </w:tr>
    </w:tbl>
    <w:p>
      <w:pPr>
        <w:pStyle w:val="49100"/>
        <w:rPr>
          <w:rFonts w:ascii="Times New Roman" w:eastAsia="宋体" w:hAnsi="Times New Roman"/>
          <w:color w:val="0000FF"/>
          <w:sz w:val="28"/>
          <w:szCs w:val="32"/>
          <w:lang w:val="en-US" w:eastAsia="zh-CN"/>
        </w:rPr>
      </w:pPr>
      <w:bookmarkEnd w:id="44"/>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num="1" w:space="720"/>
          <w:docGrid w:linePitch="312" w:charSpace="0"/>
        </w:sectPr>
      </w:pPr>
    </w:p>
    <w:p>
      <w:pPr>
        <w:pStyle w:val="Heading1"/>
        <w:ind w:firstLine="3000" w:firstLineChars="1000"/>
        <w:jc w:val="both"/>
        <w:rPr>
          <w:highlight w:val="white"/>
        </w:rPr>
      </w:pPr>
      <w:bookmarkStart w:id="46"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jc w:val="center"/>
        <w:rPr>
          <w:rFonts w:eastAsia="方正小标宋_GBK"/>
          <w:color w:val="000000"/>
          <w:sz w:val="36"/>
          <w:szCs w:val="36"/>
        </w:rPr>
      </w:pPr>
      <w:r>
        <w:rPr>
          <w:rFonts w:eastAsia="方正小标宋_GBK"/>
          <w:color w:val="000000"/>
          <w:sz w:val="44"/>
        </w:rPr>
        <w:t xml:space="preserve">     </w:t>
      </w:r>
      <w:bookmarkStart w:id="47"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之日起____</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52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8" w:name="孔子"/>
      <w:bookmarkEnd w:id="48"/>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47"/>
    </w:p>
    <w:p/>
    <w:p/>
    <w:p/>
    <w:p/>
    <w:p/>
    <w:p>
      <w:pPr>
        <w:pStyle w:val="Heading1"/>
        <w:rPr>
          <w:rFonts w:hint="eastAsia"/>
          <w:highlight w:val="white"/>
        </w:rPr>
      </w:pPr>
      <w:r>
        <w:rPr>
          <w:rFonts w:hint="eastAsia"/>
          <w:highlight w:val="white"/>
        </w:rPr>
        <w:br w:type="page"/>
      </w:r>
      <w:bookmarkStart w:id="49" w:name="_Toc47661360"/>
      <w:r>
        <w:rPr>
          <w:rFonts w:hint="eastAsia"/>
          <w:highlight w:val="white"/>
        </w:rPr>
        <w:t>第六部分  投标文件格式</w:t>
      </w:r>
      <w:bookmarkEnd w:id="4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0"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1" w:name="_Ref462505451"/>
      <w:bookmarkStart w:id="52"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1"/>
      <w:bookmarkEnd w:id="52"/>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top w:val="single" w:sz="4" w:space="0" w:color="auto"/>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3" w:name="_Toc499068169"/>
      <w:bookmarkStart w:id="54" w:name="_Toc46196323"/>
      <w:bookmarkStart w:id="55" w:name="_Toc485990833"/>
      <w:r>
        <w:rPr>
          <w:rFonts w:ascii="宋体" w:eastAsia="宋体" w:hint="eastAsia"/>
          <w:szCs w:val="32"/>
          <w:lang w:eastAsia="zh-CN"/>
        </w:rPr>
        <w:t>投标函</w:t>
      </w:r>
      <w:bookmarkEnd w:id="53"/>
      <w:bookmarkEnd w:id="54"/>
      <w:bookmarkEnd w:id="55"/>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85"/>
      <w:bookmarkStart w:id="57" w:name="_Toc485990851"/>
      <w:r>
        <w:rPr>
          <w:rFonts w:ascii="宋体" w:eastAsia="宋体" w:hint="eastAsia"/>
          <w:szCs w:val="32"/>
          <w:lang w:eastAsia="zh-CN"/>
        </w:rPr>
        <w:t>技术偏离表</w:t>
      </w:r>
      <w:bookmarkEnd w:id="56"/>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7"/>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8" w:name="_Toc499068185_0"/>
      <w:r>
        <w:rPr>
          <w:rFonts w:ascii="宋体" w:eastAsia="宋体" w:hint="eastAsia"/>
          <w:szCs w:val="32"/>
          <w:lang w:eastAsia="zh-CN"/>
        </w:rPr>
        <w:t>技术偏离表</w:t>
      </w:r>
      <w:bookmarkEnd w:id="58"/>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r>
              <w:rPr>
                <w:rFonts w:ascii="宋体" w:eastAsia="宋体" w:hint="eastAsia"/>
                <w:sz w:val="24"/>
              </w:rPr>
              <w:t>序号</w:t>
            </w:r>
          </w:p>
        </w:tc>
        <w:tc>
          <w:tcPr>
            <w:tcW w:w="2511" w:type="dxa"/>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vAlign w:val="center"/>
          </w:tcPr>
          <w:p>
            <w:pPr>
              <w:pStyle w:val="3100"/>
              <w:jc w:val="center"/>
              <w:rPr>
                <w:rFonts w:ascii="宋体" w:eastAsia="宋体" w:hint="eastAsia"/>
                <w:sz w:val="24"/>
              </w:rPr>
            </w:pPr>
            <w:r>
              <w:rPr>
                <w:rFonts w:ascii="宋体" w:eastAsia="宋体" w:hint="eastAsia"/>
                <w:sz w:val="24"/>
              </w:rPr>
              <w:t>规格型号</w:t>
            </w:r>
          </w:p>
        </w:tc>
        <w:tc>
          <w:tcPr>
            <w:tcW w:w="543" w:type="dxa"/>
            <w:vAlign w:val="center"/>
          </w:tcPr>
          <w:p>
            <w:pPr>
              <w:pStyle w:val="3100"/>
              <w:jc w:val="center"/>
              <w:rPr>
                <w:rFonts w:ascii="宋体" w:eastAsia="宋体" w:hint="eastAsia"/>
                <w:sz w:val="24"/>
              </w:rPr>
            </w:pPr>
            <w:r>
              <w:rPr>
                <w:rFonts w:ascii="宋体" w:eastAsia="宋体" w:hint="eastAsia"/>
                <w:sz w:val="24"/>
              </w:rPr>
              <w:t>品牌</w:t>
            </w:r>
          </w:p>
        </w:tc>
        <w:tc>
          <w:tcPr>
            <w:tcW w:w="1855" w:type="dxa"/>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vAlign w:val="center"/>
          </w:tcPr>
          <w:p>
            <w:pPr>
              <w:pStyle w:val="3100"/>
              <w:jc w:val="center"/>
              <w:rPr>
                <w:rFonts w:ascii="宋体" w:eastAsia="宋体" w:hint="eastAsia"/>
                <w:sz w:val="24"/>
              </w:rPr>
            </w:pPr>
            <w:r>
              <w:rPr>
                <w:rFonts w:ascii="宋体" w:eastAsia="宋体" w:hint="eastAsia"/>
                <w:sz w:val="24"/>
              </w:rPr>
              <w:t>数量</w:t>
            </w:r>
          </w:p>
        </w:tc>
        <w:tc>
          <w:tcPr>
            <w:tcW w:w="918" w:type="dxa"/>
            <w:vAlign w:val="center"/>
          </w:tcPr>
          <w:p>
            <w:pPr>
              <w:pStyle w:val="3100"/>
              <w:jc w:val="center"/>
              <w:rPr>
                <w:rFonts w:ascii="宋体" w:eastAsia="宋体" w:hint="eastAsia"/>
                <w:sz w:val="24"/>
              </w:rPr>
            </w:pPr>
            <w:r>
              <w:rPr>
                <w:rFonts w:ascii="宋体" w:eastAsia="宋体" w:hint="eastAsia"/>
                <w:sz w:val="24"/>
              </w:rPr>
              <w:t>单价(元)</w:t>
            </w:r>
          </w:p>
        </w:tc>
        <w:tc>
          <w:tcPr>
            <w:tcW w:w="696" w:type="dxa"/>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vAlign w:val="center"/>
          </w:tcPr>
          <w:p>
            <w:pPr>
              <w:pStyle w:val="3100"/>
              <w:jc w:val="center"/>
              <w:rPr>
                <w:rFonts w:ascii="宋体" w:eastAsia="宋体" w:hint="eastAsia"/>
                <w:sz w:val="24"/>
              </w:rPr>
            </w:pPr>
            <w:r>
              <w:rPr>
                <w:rFonts w:ascii="宋体" w:eastAsia="宋体" w:hint="eastAsia"/>
                <w:sz w:val="24"/>
              </w:rPr>
              <w:t>总价（元）</w:t>
            </w:r>
          </w:p>
        </w:tc>
        <w:tc>
          <w:tcPr>
            <w:tcW w:w="696" w:type="dxa"/>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jc w:val="center"/>
        <w:rPr>
          <w:rFonts w:ascii="方正小标宋_GBK" w:eastAsia="方正小标宋_GBK"/>
          <w:sz w:val="44"/>
          <w:szCs w:val="44"/>
        </w:rPr>
      </w:pPr>
      <w:r>
        <w:rPr>
          <w:rFonts w:ascii="方正小标宋_GBK" w:eastAsia="方正小标宋_GBK" w:hint="eastAsia"/>
          <w:sz w:val="44"/>
          <w:szCs w:val="44"/>
        </w:rPr>
        <w:t>技术指标</w:t>
      </w:r>
      <w:r>
        <w:rPr>
          <w:rFonts w:ascii="方正小标宋_GBK" w:eastAsia="方正小标宋_GBK"/>
          <w:sz w:val="44"/>
          <w:szCs w:val="44"/>
        </w:rPr>
        <w:t>及配置要求响应</w:t>
      </w:r>
      <w:r>
        <w:rPr>
          <w:rFonts w:ascii="方正小标宋_GBK" w:eastAsia="方正小标宋_GBK" w:hint="eastAsia"/>
          <w:sz w:val="44"/>
          <w:szCs w:val="44"/>
        </w:rPr>
        <w:t>承诺函</w:t>
      </w:r>
    </w:p>
    <w:p>
      <w:pPr>
        <w:jc w:val="center"/>
        <w:rPr>
          <w:rFonts w:ascii="方正小标宋_GBK" w:eastAsia="方正小标宋_GBK" w:hint="eastAsia"/>
          <w:szCs w:val="32"/>
        </w:rPr>
      </w:pPr>
    </w:p>
    <w:p>
      <w:pPr>
        <w:pStyle w:val="80"/>
        <w:autoSpaceDN w:val="0"/>
        <w:spacing w:line="560" w:lineRule="exact"/>
        <w:ind w:left="0"/>
        <w:jc w:val="left"/>
        <w:rPr>
          <w:rFonts w:ascii="仿宋" w:eastAsia="仿宋" w:hint="eastAsia"/>
          <w:sz w:val="24"/>
          <w:szCs w:val="24"/>
          <w:highlight w:val="white"/>
          <w:lang w:eastAsia="zh-CN"/>
        </w:rPr>
      </w:pPr>
      <w:r>
        <w:rPr>
          <w:rFonts w:ascii="仿宋" w:eastAsia="仿宋" w:hint="eastAsia"/>
          <w:sz w:val="24"/>
          <w:szCs w:val="24"/>
          <w:highlight w:val="white"/>
          <w:lang w:eastAsia="zh-CN"/>
        </w:rPr>
        <w:t>海关总署物资装备采购中心：</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(投标人全称)和</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（制造商全称)，参加贵方组织的</w:t>
      </w:r>
      <w:r>
        <w:rPr>
          <w:rFonts w:ascii="仿宋" w:eastAsia="仿宋" w:hint="eastAsia"/>
          <w:sz w:val="24"/>
          <w:szCs w:val="24"/>
          <w:highlight w:val="white"/>
          <w:u w:val="single"/>
          <w:lang w:eastAsia="zh-CN"/>
        </w:rPr>
        <w:t xml:space="preserve">        </w:t>
      </w:r>
      <w:r>
        <w:rPr>
          <w:rFonts w:ascii="仿宋" w:eastAsia="仿宋"/>
          <w:sz w:val="24"/>
          <w:szCs w:val="24"/>
          <w:highlight w:val="white"/>
          <w:u w:val="single"/>
          <w:lang w:eastAsia="zh-CN"/>
        </w:rPr>
        <w:t xml:space="preserve">         </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(项目名称、招标编号/包号（如有）)招标的有关活动，并对此项目进行投标。为此</w:t>
      </w:r>
      <w:r>
        <w:rPr>
          <w:rFonts w:ascii="仿宋" w:eastAsia="仿宋"/>
          <w:sz w:val="24"/>
          <w:szCs w:val="24"/>
          <w:highlight w:val="white"/>
          <w:lang w:eastAsia="zh-CN"/>
        </w:rPr>
        <w:t>，投标人和制造商在此承诺</w:t>
      </w:r>
      <w:r>
        <w:rPr>
          <w:rFonts w:ascii="仿宋" w:eastAsia="仿宋" w:hint="eastAsia"/>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1、</w:t>
      </w:r>
      <w:r>
        <w:rPr>
          <w:rFonts w:ascii="仿宋" w:eastAsia="仿宋"/>
          <w:sz w:val="24"/>
          <w:szCs w:val="24"/>
          <w:highlight w:val="white"/>
          <w:lang w:eastAsia="zh-CN"/>
        </w:rPr>
        <w:t>投标人和制造商双方在此承诺，双方均完全知晓投标文件中涉及投标产品技术和配置各项指标的应答内容，并承诺投标文件中</w:t>
      </w:r>
      <w:r>
        <w:rPr>
          <w:rFonts w:ascii="仿宋" w:eastAsia="仿宋"/>
          <w:b/>
          <w:bCs/>
          <w:sz w:val="24"/>
          <w:szCs w:val="24"/>
          <w:highlight w:val="white"/>
          <w:lang w:eastAsia="zh-CN"/>
        </w:rPr>
        <w:t>所有涉及技术指标及主要配置部分的应答均为真实响应</w:t>
      </w:r>
      <w:r>
        <w:rPr>
          <w:rFonts w:ascii="仿宋" w:eastAsia="仿宋"/>
          <w:sz w:val="24"/>
          <w:szCs w:val="24"/>
          <w:highlight w:val="white"/>
          <w:lang w:eastAsia="zh-CN"/>
        </w:rPr>
        <w:t>，所有应答内容已经双方</w:t>
      </w:r>
      <w:r>
        <w:rPr>
          <w:rFonts w:ascii="仿宋" w:eastAsia="仿宋" w:hint="eastAsia"/>
          <w:sz w:val="24"/>
          <w:szCs w:val="24"/>
          <w:highlight w:val="white"/>
          <w:lang w:eastAsia="zh-CN"/>
        </w:rPr>
        <w:t>确认无误</w:t>
      </w:r>
      <w:r>
        <w:rPr>
          <w:rFonts w:ascii="仿宋" w:eastAsia="仿宋"/>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2、</w:t>
      </w:r>
      <w:r>
        <w:rPr>
          <w:rFonts w:ascii="仿宋" w:eastAsia="仿宋"/>
          <w:sz w:val="24"/>
          <w:szCs w:val="24"/>
          <w:highlight w:val="white"/>
          <w:lang w:eastAsia="zh-CN"/>
        </w:rPr>
        <w:t>投标人和制造商双方在此均承诺，在投标文件中针对</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技术指标和配置要求的佐证材料均为真实有效的，所有按招标文件要求提供的官方公开发布资料、第三方检测报告、音视频演示资料等，均是按照招标文件要求实事求是上传、制作、提供的，如有</w:t>
      </w:r>
      <w:r>
        <w:rPr>
          <w:rFonts w:ascii="仿宋" w:eastAsia="仿宋"/>
          <w:b/>
          <w:bCs/>
          <w:sz w:val="24"/>
          <w:szCs w:val="24"/>
          <w:lang w:eastAsia="zh-CN"/>
        </w:rPr>
        <w:t>夸大事实、视频造假、伪造瞒报</w:t>
      </w:r>
      <w:r>
        <w:rPr>
          <w:rFonts w:ascii="仿宋" w:eastAsia="仿宋"/>
          <w:sz w:val="24"/>
          <w:szCs w:val="24"/>
          <w:lang w:eastAsia="zh-CN"/>
        </w:rPr>
        <w:t>等情况，愿意承担相关法律责任，接受采购中心按照采购人和制造商按照违反《政府采购法》第七十七条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pStyle w:val="80"/>
        <w:autoSpaceDN w:val="0"/>
        <w:spacing w:line="560" w:lineRule="exact"/>
        <w:ind w:firstLine="480" w:firstLineChars="200"/>
        <w:jc w:val="left"/>
        <w:rPr>
          <w:rFonts w:ascii="仿宋" w:eastAsia="仿宋"/>
          <w:sz w:val="24"/>
          <w:szCs w:val="24"/>
          <w:highlight w:val="white"/>
          <w:lang w:eastAsia="zh-CN"/>
        </w:rPr>
      </w:pPr>
      <w:r>
        <w:rPr>
          <w:rFonts w:ascii="仿宋" w:eastAsia="仿宋" w:hint="eastAsia"/>
          <w:sz w:val="24"/>
          <w:szCs w:val="24"/>
          <w:highlight w:val="white"/>
          <w:lang w:eastAsia="zh-CN"/>
        </w:rPr>
        <w:t>3、</w:t>
      </w:r>
      <w:r>
        <w:rPr>
          <w:rFonts w:ascii="仿宋" w:eastAsia="仿宋"/>
          <w:sz w:val="24"/>
          <w:szCs w:val="24"/>
          <w:highlight w:val="white"/>
          <w:lang w:eastAsia="zh-CN"/>
        </w:rPr>
        <w:t>投标人和制造商双方在此均承诺，双方均完全知晓并认可采购人可以采取签订合同前的预验收或签订合同后验收中的任一一种的方式来检验投标产品</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技术指标及配置是否达标，核验</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技术指标和配置要求是否完全满足招标文件要求、以及是否与投标文件中的各项应答一致。</w:t>
      </w:r>
    </w:p>
    <w:p>
      <w:pPr>
        <w:ind w:firstLine="480" w:firstLineChars="200"/>
        <w:rPr>
          <w:rFonts w:ascii="仿宋" w:eastAsia="仿宋"/>
        </w:rPr>
      </w:pPr>
      <w:r>
        <w:rPr>
          <w:rFonts w:ascii="仿宋" w:eastAsia="仿宋"/>
          <w:sz w:val="24"/>
          <w:szCs w:val="24"/>
          <w:lang w:eastAsia="zh-CN"/>
        </w:rPr>
        <w:t>如果采购人在</w:t>
      </w:r>
      <w:r>
        <w:rPr>
          <w:rFonts w:ascii="仿宋" w:eastAsia="仿宋"/>
          <w:b/>
          <w:bCs/>
          <w:sz w:val="24"/>
          <w:szCs w:val="24"/>
          <w:highlight w:val="white"/>
          <w:lang w:eastAsia="zh-CN"/>
        </w:rPr>
        <w:t>预验收和验收中发现投</w:t>
      </w:r>
      <w:r>
        <w:rPr>
          <w:rFonts w:ascii="仿宋" w:eastAsia="仿宋"/>
          <w:b/>
          <w:bCs/>
          <w:sz w:val="24"/>
          <w:szCs w:val="24"/>
        </w:rPr>
        <w:t>标产品</w:t>
      </w:r>
      <w:r>
        <w:rPr>
          <w:rFonts w:ascii="仿宋" w:eastAsia="仿宋" w:hint="eastAsia"/>
          <w:b/>
          <w:bCs/>
          <w:sz w:val="24"/>
          <w:szCs w:val="24"/>
        </w:rPr>
        <w:t>“★”</w:t>
      </w:r>
      <w:r>
        <w:rPr>
          <w:rFonts w:ascii="仿宋" w:eastAsia="仿宋"/>
          <w:b/>
          <w:bCs/>
          <w:sz w:val="24"/>
          <w:szCs w:val="24"/>
        </w:rPr>
        <w:t>和</w:t>
      </w:r>
      <w:r>
        <w:rPr>
          <w:rFonts w:ascii="仿宋" w:eastAsia="仿宋" w:hint="eastAsia"/>
          <w:b/>
          <w:bCs/>
          <w:sz w:val="24"/>
          <w:szCs w:val="24"/>
        </w:rPr>
        <w:t>“▲”</w:t>
      </w:r>
      <w:r>
        <w:rPr>
          <w:rFonts w:ascii="仿宋" w:eastAsia="仿宋"/>
          <w:b/>
          <w:bCs/>
          <w:sz w:val="24"/>
          <w:szCs w:val="24"/>
        </w:rPr>
        <w:t>技术</w:t>
      </w:r>
      <w:r>
        <w:rPr>
          <w:rFonts w:ascii="仿宋" w:eastAsia="仿宋"/>
          <w:b/>
          <w:bCs/>
          <w:sz w:val="24"/>
          <w:szCs w:val="24"/>
          <w:lang w:eastAsia="zh-CN"/>
        </w:rPr>
        <w:t>指标及配置不满足招标文件要求或与投标文件中的应答不一致</w:t>
      </w:r>
      <w:r>
        <w:rPr>
          <w:rFonts w:ascii="仿宋" w:eastAsia="仿宋"/>
          <w:sz w:val="24"/>
          <w:szCs w:val="24"/>
          <w:lang w:eastAsia="zh-CN"/>
        </w:rPr>
        <w:t>，</w:t>
      </w:r>
      <w:r>
        <w:rPr>
          <w:rFonts w:ascii="仿宋" w:eastAsia="仿宋"/>
          <w:sz w:val="24"/>
          <w:szCs w:val="24"/>
          <w:highlight w:val="white"/>
          <w:lang w:eastAsia="zh-CN"/>
        </w:rPr>
        <w:t>投标人和制造商</w:t>
      </w:r>
      <w:r>
        <w:rPr>
          <w:rFonts w:ascii="仿宋" w:eastAsia="仿宋"/>
          <w:sz w:val="24"/>
          <w:szCs w:val="24"/>
          <w:lang w:eastAsia="zh-CN"/>
        </w:rPr>
        <w:t>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ind w:firstLine="420" w:firstLineChars="200"/>
        <w:rPr>
          <w:rFonts w:ascii="方正楷体_GBK" w:eastAsia="方正楷体_GBK" w:hint="eastAsia"/>
          <w:sz w:val="21"/>
          <w:szCs w:val="21"/>
        </w:rPr>
      </w:pPr>
      <w:r>
        <w:rPr>
          <w:rFonts w:ascii="方正楷体_GBK" w:eastAsia="方正楷体_GBK" w:hint="eastAsia"/>
          <w:sz w:val="21"/>
          <w:szCs w:val="21"/>
          <w:lang w:eastAsia="zh-CN"/>
        </w:rPr>
        <w:t>注：根据《政府采购法》和《政府采购法实施条例》有关规定，</w:t>
      </w:r>
      <w:r>
        <w:rPr>
          <w:rFonts w:ascii="方正楷体_GBK" w:eastAsia="方正楷体_GBK" w:hint="eastAsia"/>
          <w:sz w:val="21"/>
          <w:szCs w:val="21"/>
          <w:highlight w:val="white"/>
          <w:lang w:eastAsia="zh-CN"/>
        </w:rPr>
        <w:t>投标人和制造商捏造事实、提供虚假材料的，中标、成交无效，由财政部门处以罚款、列入不良行为记录名单，禁止其1至3年内参加政府采购活动。</w:t>
      </w:r>
    </w:p>
    <w:p>
      <w:pPr>
        <w:jc w:val="left"/>
      </w:pPr>
    </w:p>
    <w:p>
      <w:pPr>
        <w:jc w:val="left"/>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sz w:val="24"/>
          <w:szCs w:val="24"/>
          <w:highlight w:val="white"/>
          <w:lang w:eastAsia="zh-CN"/>
        </w:rPr>
        <w:t>投标人</w:t>
      </w: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sz w:val="24"/>
          <w:szCs w:val="24"/>
          <w:highlight w:val="white"/>
          <w:lang w:eastAsia="zh-CN"/>
        </w:rPr>
        <w:t>授权</w:t>
      </w:r>
      <w:r>
        <w:rPr>
          <w:rFonts w:ascii="宋体" w:eastAsia="宋体" w:hint="eastAsia"/>
          <w:sz w:val="24"/>
          <w:szCs w:val="24"/>
          <w:highlight w:val="white"/>
          <w:lang w:eastAsia="zh-CN"/>
        </w:rPr>
        <w:t xml:space="preserve">代表姓名（印刷体）：              签字：                  </w:t>
      </w:r>
    </w:p>
    <w:p>
      <w:pPr>
        <w:pStyle w:val="1910"/>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pStyle w:val="2110"/>
      </w:pPr>
      <w:r>
        <w:rPr>
          <w:rFonts w:ascii="宋体" w:eastAsia="宋体" w:hint="eastAsia"/>
          <w:sz w:val="24"/>
          <w:szCs w:val="24"/>
          <w:highlight w:val="white"/>
          <w:lang w:eastAsia="zh-CN"/>
        </w:rPr>
        <w:t>投标</w:t>
      </w:r>
      <w:r>
        <w:rPr>
          <w:rFonts w:ascii="宋体" w:eastAsia="宋体"/>
          <w:sz w:val="24"/>
          <w:szCs w:val="24"/>
          <w:highlight w:val="white"/>
          <w:lang w:eastAsia="zh-CN"/>
        </w:rPr>
        <w:t>产品制造商</w:t>
      </w:r>
      <w:r>
        <w:rPr>
          <w:rFonts w:ascii="宋体" w:eastAsia="宋体" w:hint="eastAsia"/>
          <w:sz w:val="24"/>
          <w:szCs w:val="24"/>
          <w:highlight w:val="white"/>
          <w:lang w:eastAsia="zh-CN"/>
        </w:rPr>
        <w:t>全称并加盖</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jc w:val="center"/>
      </w:pP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0"/>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黑体_GBK"/>
    <w:panose1 w:val="02010600030101010101"/>
    <w:charset w:val="86"/>
    <w:family w:val="auto"/>
    <w:pitch w:val="variable"/>
    <w:sig w:usb0="A00002BF" w:usb1="38CF7CFA" w:usb2="00000016" w:usb3="00000000" w:csb0="0004000F" w:csb1="00000000"/>
  </w:font>
  <w:font w:name="微软雅黑">
    <w:altName w:val="方正黑体_GBK"/>
    <w:panose1 w:val="020B0503020204020204"/>
    <w:charset w:val="86"/>
    <w:family w:val="swiss"/>
    <w:pitch w:val="variable"/>
    <w:sig w:usb0="80000287" w:usb1="280F3C52" w:usb2="00000016" w:usb3="00000000" w:csb0="0004001F" w:csb1="00000000"/>
  </w:font>
  <w:font w:name="方正仿宋_GBK">
    <w:altName w:val="Arial Unicode MS"/>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黑体_GBK">
    <w:altName w:val="Arial Unicode MS"/>
    <w:panose1 w:val="03000509000000000000"/>
    <w:charset w:val="86"/>
    <w:family w:val="script"/>
    <w:pitch w:val="variable"/>
    <w:sig w:usb0="00000001" w:usb1="080E0000" w:usb2="00000000" w:usb3="00000000" w:csb0="00040000" w:csb1="00000000"/>
  </w:font>
  <w:font w:name="楷体">
    <w:altName w:val="方正楷体_GBK"/>
    <w:panose1 w:val="02010609060101010101"/>
    <w:charset w:val="86"/>
    <w:family w:val="modern"/>
    <w:pitch w:val="variable"/>
    <w:sig w:usb0="800002BF" w:usb1="38CF7CFA" w:usb2="00000016" w:usb3="00000000" w:csb0="00040001" w:csb1="00000000"/>
  </w:font>
  <w:font w:name="方正楷体_GBK">
    <w:altName w:val="Arial Unicode MS"/>
    <w:panose1 w:val="03000509000000000000"/>
    <w:charset w:val="86"/>
    <w:family w:val="script"/>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黑体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DejaVu Sans">
    <w:panose1 w:val="020B0603030804020204"/>
    <w:charset w:val="00"/>
    <w:family w:val="auto"/>
    <w:pitch w:val="variable"/>
    <w:sig w:usb0="E7006EFF" w:usb1="D200FDFF" w:usb2="0A246029" w:usb3="0400200C" w:csb0="600001FF" w:csb1="DFFF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2395" distR="112395" simplePos="0" relativeHeight="251658240" behindDoc="0" locked="0" layoutInCell="1" allowOverlap="1">
              <wp:simplePos x="0" y="0"/>
              <wp:positionH relativeFrom="margin">
                <wp:align>center</wp:align>
              </wp:positionH>
              <wp:positionV relativeFrom="paragraph">
                <wp:posOffset>608965</wp:posOffset>
              </wp:positionV>
              <wp:extent cx="533018" cy="427174"/>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7174"/>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1.97pt;height:33.64pt;margin-top:47.95pt;margin-left:0;mso-position-horizontal:center;mso-position-horizontal-relative:margin;mso-wrap-distance-left:8.85pt;mso-wrap-distance-right:8.85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64814649"/>
    <w:multiLevelType w:val="singleLevel"/>
    <w:tmpl w:val="64814649"/>
    <w:lvl w:ilvl="0">
      <w:start w:val="2"/>
      <w:numFmt w:val="chineseCounting"/>
      <w:suff w:val="nothing"/>
      <w:lvlText w:val="%1、"/>
      <w:lvlJc w:val="left"/>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7"/>
  </w:num>
  <w:num w:numId="3">
    <w:abstractNumId w:val="4"/>
    <w:lvlOverride w:ilvl="0">
      <w:lvl w:ilvl="0">
        <w:start w:val="1"/>
        <w:numFmt w:val="decimal"/>
        <w:lvlText w:val="（"/>
        <w:lvlJc w:val="left"/>
        <w:pPr>
          <w:tabs>
            <w:tab w:val="num" w:pos="1395"/>
          </w:tabs>
          <w:ind w:left="0" w:firstLine="0"/>
        </w:pPr>
      </w:lvl>
    </w:lvlOverride>
    <w:lvlOverride w:ilvl="1">
      <w:lvl w:ilvl="1">
        <w:start w:val="1"/>
        <w:numFmt w:val="decimal"/>
        <w:lvlText w:val=")"/>
        <w:lvlJc w:val="left"/>
        <w:pPr>
          <w:tabs>
            <w:tab w:val="num" w:pos="1380"/>
          </w:tabs>
          <w:ind w:left="0" w:firstLine="0"/>
        </w:pPr>
      </w:lvl>
    </w:lvlOverride>
    <w:lvlOverride w:ilvl="2">
      <w:lvl w:ilvl="2">
        <w:start w:val="1"/>
        <w:numFmt w:val="decimal"/>
        <w:lvlText w:val="."/>
        <w:lvlJc w:val="right"/>
        <w:pPr>
          <w:tabs>
            <w:tab w:val="num" w:pos="1800"/>
          </w:tabs>
          <w:ind w:left="0" w:firstLine="0"/>
        </w:pPr>
      </w:lvl>
    </w:lvlOverride>
    <w:lvlOverride w:ilvl="3">
      <w:lvl w:ilvl="3">
        <w:start w:val="1"/>
        <w:numFmt w:val="decimal"/>
        <w:lvlText w:val="."/>
        <w:lvlJc w:val="left"/>
        <w:pPr>
          <w:tabs>
            <w:tab w:val="num" w:pos="2220"/>
          </w:tabs>
          <w:ind w:left="0" w:firstLine="0"/>
        </w:pPr>
      </w:lvl>
    </w:lvlOverride>
    <w:lvlOverride w:ilvl="4">
      <w:lvl w:ilvl="4">
        <w:start w:val="1"/>
        <w:numFmt w:val="decimal"/>
        <w:lvlText w:val=")"/>
        <w:lvlJc w:val="left"/>
        <w:pPr>
          <w:tabs>
            <w:tab w:val="num" w:pos="2640"/>
          </w:tabs>
          <w:ind w:left="0" w:firstLine="0"/>
        </w:pPr>
      </w:lvl>
    </w:lvlOverride>
    <w:lvlOverride w:ilvl="5">
      <w:lvl w:ilvl="5">
        <w:start w:val="1"/>
        <w:numFmt w:val="decimal"/>
        <w:lvlText w:val="."/>
        <w:lvlJc w:val="right"/>
        <w:pPr>
          <w:tabs>
            <w:tab w:val="num" w:pos="3060"/>
          </w:tabs>
          <w:ind w:left="0" w:firstLine="0"/>
        </w:pPr>
      </w:lvl>
    </w:lvlOverride>
    <w:lvlOverride w:ilvl="6">
      <w:lvl w:ilvl="6">
        <w:start w:val="1"/>
        <w:numFmt w:val="decimal"/>
        <w:lvlText w:val="."/>
        <w:lvlJc w:val="left"/>
        <w:pPr>
          <w:tabs>
            <w:tab w:val="num" w:pos="3480"/>
          </w:tabs>
          <w:ind w:left="0" w:firstLine="0"/>
        </w:pPr>
      </w:lvl>
    </w:lvlOverride>
    <w:lvlOverride w:ilvl="7">
      <w:lvl w:ilvl="7">
        <w:start w:val="1"/>
        <w:numFmt w:val="decimal"/>
        <w:lvlText w:val=")"/>
        <w:lvlJc w:val="left"/>
        <w:pPr>
          <w:tabs>
            <w:tab w:val="num" w:pos="3900"/>
          </w:tabs>
          <w:ind w:left="0" w:firstLine="0"/>
        </w:pPr>
      </w:lvl>
    </w:lvlOverride>
    <w:lvlOverride w:ilvl="8">
      <w:lvl w:ilvl="8">
        <w:start w:val="1"/>
        <w:numFmt w:val="decimal"/>
        <w:lvlText w:val="."/>
        <w:lvlJc w:val="right"/>
        <w:pPr>
          <w:tabs>
            <w:tab w:val="num" w:pos="4320"/>
          </w:tabs>
          <w:ind w:left="0" w:firstLine="0"/>
        </w:pPr>
      </w:lvl>
    </w:lvlOverride>
  </w:num>
  <w:num w:numId="4">
    <w:abstractNumId w:val="20"/>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5">
    <w:abstractNumId w:val="19"/>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6">
    <w:abstractNumId w:val="14"/>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7">
    <w:abstractNumId w:val="11"/>
    <w:lvlOverride w:ilvl="0">
      <w:startOverride w:val="1"/>
      <w:lvl w:ilvl="0">
        <w:start w:val="1"/>
        <w:numFmt w:val="decimal"/>
        <w:lvlText w:val="%1."/>
        <w:lvlJc w:val="left"/>
        <w:pPr>
          <w:tabs>
            <w:tab w:val="num" w:pos="1200"/>
          </w:tabs>
          <w:ind w:left="1200" w:hanging="360"/>
        </w:pPr>
      </w:lvl>
    </w:lvlOverride>
  </w:num>
  <w:num w:numId="8">
    <w:abstractNumId w:val="12"/>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9">
    <w:abstractNumId w:val="2"/>
  </w:num>
  <w:num w:numId="10">
    <w:abstractNumId w:val="6"/>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1">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2">
    <w:abstractNumId w:val="15"/>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3">
    <w:abstractNumId w:val="5"/>
  </w:num>
  <w:num w:numId="14">
    <w:abstractNumId w:val="1"/>
  </w:num>
  <w:num w:numId="15">
    <w:abstractNumId w:val="0"/>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6">
    <w:abstractNumId w:val="16"/>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7">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8">
    <w:abstractNumId w:val="3"/>
  </w:num>
  <w:num w:numId="19">
    <w:abstractNumId w:val="13"/>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20">
    <w:abstractNumId w:val="10"/>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21">
    <w:abstractNumId w:val="18"/>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22">
    <w:abstractNumId w:val="7"/>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20"/>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bidi="ar-SA"/>
    </w:rPr>
  </w:style>
  <w:style w:type="paragraph" w:customStyle="1" w:styleId="293">
    <w:name w:val="正文293"/>
    <w:pPr>
      <w:widowControl w:val="0"/>
      <w:jc w:val="both"/>
    </w:pPr>
    <w:rPr>
      <w:rFonts w:ascii="Calibri" w:eastAsia="宋体" w:hAnsi="Calibri" w:cs="Times New Roman"/>
      <w:kern w:val="2"/>
      <w:sz w:val="21"/>
      <w:szCs w:val="24"/>
      <w:lang w:val="en-US" w:bidi="ar-SA"/>
    </w:rPr>
  </w:style>
  <w:style w:type="paragraph" w:customStyle="1" w:styleId="773">
    <w:name w:val="正文773"/>
    <w:pPr>
      <w:widowControl w:val="0"/>
      <w:jc w:val="both"/>
    </w:pPr>
    <w:rPr>
      <w:rFonts w:ascii="Calibri" w:eastAsia="宋体" w:hAnsi="Calibri" w:cs="Times New Roman"/>
      <w:kern w:val="2"/>
      <w:sz w:val="21"/>
      <w:szCs w:val="22"/>
      <w:lang w:val="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bidi="ar-SA"/>
    </w:rPr>
  </w:style>
  <w:style w:type="paragraph" w:customStyle="1" w:styleId="1120">
    <w:name w:val="正文1120"/>
    <w:pPr>
      <w:widowControl w:val="0"/>
      <w:jc w:val="both"/>
    </w:pPr>
    <w:rPr>
      <w:rFonts w:ascii="Calibri" w:eastAsia="宋体" w:hAnsi="Calibri" w:cs="Times New Roman"/>
      <w:kern w:val="2"/>
      <w:sz w:val="21"/>
      <w:szCs w:val="24"/>
      <w:lang w:val="en-US" w:bidi="ar-SA"/>
    </w:rPr>
  </w:style>
  <w:style w:type="paragraph" w:customStyle="1" w:styleId="752">
    <w:name w:val="正文752"/>
    <w:pPr>
      <w:widowControl w:val="0"/>
      <w:jc w:val="both"/>
    </w:pPr>
    <w:rPr>
      <w:rFonts w:ascii="Calibri" w:eastAsia="宋体" w:hAnsi="Calibri" w:cs="Times New Roman"/>
      <w:kern w:val="2"/>
      <w:sz w:val="21"/>
      <w:szCs w:val="24"/>
      <w:lang w:val="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bidi="ar-SA"/>
    </w:rPr>
  </w:style>
  <w:style w:type="paragraph" w:customStyle="1" w:styleId="543">
    <w:name w:val="正文543"/>
    <w:pPr>
      <w:widowControl w:val="0"/>
      <w:jc w:val="both"/>
    </w:pPr>
    <w:rPr>
      <w:rFonts w:ascii="Calibri" w:eastAsia="宋体" w:hAnsi="Calibri" w:cs="Times New Roman"/>
      <w:kern w:val="2"/>
      <w:sz w:val="21"/>
      <w:szCs w:val="24"/>
      <w:lang w:val="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bidi="ar-SA"/>
    </w:rPr>
  </w:style>
  <w:style w:type="paragraph" w:customStyle="1" w:styleId="885">
    <w:name w:val="正文885"/>
    <w:pPr>
      <w:widowControl w:val="0"/>
      <w:jc w:val="both"/>
    </w:pPr>
    <w:rPr>
      <w:rFonts w:ascii="Calibri" w:eastAsia="宋体" w:hAnsi="Calibri" w:cs="Times New Roman"/>
      <w:kern w:val="2"/>
      <w:sz w:val="21"/>
      <w:szCs w:val="22"/>
      <w:lang w:val="en-US" w:bidi="ar-SA"/>
    </w:rPr>
  </w:style>
  <w:style w:type="paragraph" w:customStyle="1" w:styleId="346">
    <w:name w:val="正文346"/>
    <w:pPr>
      <w:widowControl w:val="0"/>
      <w:jc w:val="both"/>
    </w:pPr>
    <w:rPr>
      <w:rFonts w:ascii="Calibri" w:eastAsia="宋体" w:hAnsi="Calibri" w:cs="Times New Roman"/>
      <w:kern w:val="2"/>
      <w:sz w:val="21"/>
      <w:szCs w:val="24"/>
      <w:lang w:val="en-US" w:bidi="ar-SA"/>
    </w:rPr>
  </w:style>
  <w:style w:type="paragraph" w:customStyle="1" w:styleId="125">
    <w:name w:val="纯文本125"/>
    <w:pPr>
      <w:widowControl w:val="0"/>
      <w:jc w:val="both"/>
    </w:pPr>
    <w:rPr>
      <w:rFonts w:ascii="宋体" w:eastAsia="宋体" w:hAnsi="Times New Roman" w:cs="Courier New"/>
      <w:kern w:val="2"/>
      <w:sz w:val="21"/>
      <w:szCs w:val="21"/>
      <w:lang w:val="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124">
    <w:name w:val="正文1124"/>
    <w:pPr>
      <w:widowControl w:val="0"/>
      <w:jc w:val="both"/>
    </w:pPr>
    <w:rPr>
      <w:rFonts w:ascii="Calibri" w:eastAsia="宋体" w:hAnsi="Calibri" w:cs="Times New Roman"/>
      <w:kern w:val="2"/>
      <w:sz w:val="21"/>
      <w:szCs w:val="24"/>
      <w:lang w:val="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bidi="ar-SA"/>
    </w:rPr>
  </w:style>
  <w:style w:type="paragraph" w:customStyle="1" w:styleId="44010">
    <w:name w:val="样式 440 10 磅"/>
    <w:next w:val="1113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bidi="ar-SA"/>
    </w:rPr>
  </w:style>
  <w:style w:type="paragraph" w:customStyle="1" w:styleId="778">
    <w:name w:val="正文778"/>
    <w:pPr>
      <w:widowControl w:val="0"/>
      <w:jc w:val="both"/>
    </w:pPr>
    <w:rPr>
      <w:rFonts w:ascii="Calibri" w:eastAsia="方正仿宋_GBK" w:hAnsi="Calibri" w:cs="Times New Roman"/>
      <w:kern w:val="2"/>
      <w:sz w:val="32"/>
      <w:szCs w:val="28"/>
      <w:lang w:val="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bidi="ar-SA"/>
    </w:rPr>
  </w:style>
  <w:style w:type="paragraph" w:customStyle="1" w:styleId="685">
    <w:name w:val="正文685"/>
    <w:pPr>
      <w:widowControl w:val="0"/>
      <w:jc w:val="both"/>
    </w:pPr>
    <w:rPr>
      <w:rFonts w:ascii="Calibri" w:eastAsia="宋体" w:hAnsi="Calibri" w:cs="Times New Roman"/>
      <w:kern w:val="2"/>
      <w:sz w:val="21"/>
      <w:szCs w:val="24"/>
      <w:lang w:val="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bidi="ar-SA"/>
    </w:rPr>
  </w:style>
  <w:style w:type="paragraph" w:customStyle="1" w:styleId="664">
    <w:name w:val="正文664"/>
    <w:pPr>
      <w:widowControl w:val="0"/>
      <w:jc w:val="both"/>
    </w:pPr>
    <w:rPr>
      <w:rFonts w:ascii="Calibri" w:eastAsia="宋体" w:hAnsi="Calibri" w:cs="Times New Roman"/>
      <w:kern w:val="2"/>
      <w:sz w:val="21"/>
      <w:szCs w:val="24"/>
      <w:lang w:val="en-US" w:bidi="ar-SA"/>
    </w:rPr>
  </w:style>
  <w:style w:type="paragraph" w:customStyle="1" w:styleId="750">
    <w:name w:val="正文750"/>
    <w:pPr>
      <w:widowControl w:val="0"/>
      <w:jc w:val="both"/>
    </w:pPr>
    <w:rPr>
      <w:rFonts w:ascii="Calibri" w:eastAsia="宋体" w:hAnsi="Calibri" w:cs="Times New Roman"/>
      <w:kern w:val="2"/>
      <w:sz w:val="21"/>
      <w:szCs w:val="24"/>
      <w:lang w:val="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bidi="ar-SA"/>
    </w:rPr>
  </w:style>
  <w:style w:type="paragraph" w:customStyle="1" w:styleId="439">
    <w:name w:val="正文439"/>
    <w:pPr>
      <w:widowControl w:val="0"/>
      <w:jc w:val="both"/>
    </w:pPr>
    <w:rPr>
      <w:rFonts w:ascii="Calibri" w:eastAsia="宋体" w:hAnsi="Calibri" w:cs="Times New Roman"/>
      <w:kern w:val="2"/>
      <w:sz w:val="21"/>
      <w:szCs w:val="24"/>
      <w:lang w:val="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bidi="ar-SA"/>
    </w:rPr>
  </w:style>
  <w:style w:type="paragraph" w:customStyle="1" w:styleId="601">
    <w:name w:val="正文601"/>
    <w:pPr>
      <w:widowControl w:val="0"/>
      <w:jc w:val="both"/>
    </w:pPr>
    <w:rPr>
      <w:rFonts w:ascii="Calibri" w:eastAsia="宋体" w:hAnsi="Calibri" w:cs="Times New Roman"/>
      <w:kern w:val="2"/>
      <w:sz w:val="21"/>
      <w:szCs w:val="24"/>
      <w:lang w:val="en-US" w:bidi="ar-SA"/>
    </w:rPr>
  </w:style>
  <w:style w:type="paragraph" w:customStyle="1" w:styleId="1811">
    <w:name w:val="样式 18 11 磅"/>
    <w:next w:val="TOC7"/>
    <w:rPr>
      <w:rFonts w:ascii="Calibri" w:eastAsia="宋体" w:hAnsi="Calibri" w:cs="Times New Roman"/>
      <w:sz w:val="22"/>
      <w:szCs w:val="22"/>
      <w:lang w:val="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bidi="ar-SA"/>
    </w:rPr>
  </w:style>
  <w:style w:type="paragraph" w:customStyle="1" w:styleId="22">
    <w:name w:val="正文22"/>
    <w:pPr>
      <w:widowControl w:val="0"/>
      <w:jc w:val="both"/>
    </w:pPr>
    <w:rPr>
      <w:rFonts w:ascii="Calibri" w:eastAsia="宋体" w:hAnsi="Calibri" w:cs="Times New Roman"/>
      <w:kern w:val="2"/>
      <w:sz w:val="21"/>
      <w:szCs w:val="22"/>
      <w:lang w:val="en-US" w:bidi="ar-SA"/>
    </w:rPr>
  </w:style>
  <w:style w:type="paragraph" w:customStyle="1" w:styleId="628">
    <w:name w:val="正文628"/>
    <w:pPr>
      <w:widowControl w:val="0"/>
      <w:jc w:val="both"/>
    </w:pPr>
    <w:rPr>
      <w:rFonts w:ascii="Calibri" w:eastAsia="宋体" w:hAnsi="Calibri" w:cs="Times New Roman"/>
      <w:kern w:val="2"/>
      <w:sz w:val="21"/>
      <w:szCs w:val="24"/>
      <w:lang w:val="en-US" w:bidi="ar-SA"/>
    </w:rPr>
  </w:style>
  <w:style w:type="paragraph" w:customStyle="1" w:styleId="91">
    <w:name w:val="正文91"/>
    <w:pPr>
      <w:widowControl w:val="0"/>
      <w:jc w:val="both"/>
    </w:pPr>
    <w:rPr>
      <w:rFonts w:ascii="Calibri" w:eastAsia="宋体" w:hAnsi="Calibri" w:cs="Times New Roman"/>
      <w:kern w:val="2"/>
      <w:sz w:val="21"/>
      <w:szCs w:val="24"/>
      <w:lang w:val="en-US" w:bidi="ar-SA"/>
    </w:rPr>
  </w:style>
  <w:style w:type="paragraph" w:customStyle="1" w:styleId="1117">
    <w:name w:val="正文1117"/>
    <w:pPr>
      <w:widowControl w:val="0"/>
      <w:jc w:val="both"/>
    </w:pPr>
    <w:rPr>
      <w:rFonts w:ascii="Calibri" w:eastAsia="方正仿宋_GBK" w:hAnsi="Calibri" w:cs="Times New Roman"/>
      <w:kern w:val="2"/>
      <w:sz w:val="32"/>
      <w:szCs w:val="28"/>
      <w:lang w:val="en-US" w:bidi="ar-SA"/>
    </w:rPr>
  </w:style>
  <w:style w:type="paragraph" w:customStyle="1" w:styleId="35510">
    <w:name w:val="样式 355 10 磅"/>
    <w:pPr>
      <w:widowControl w:val="0"/>
      <w:jc w:val="both"/>
    </w:pPr>
    <w:rPr>
      <w:rFonts w:ascii="Calibri" w:eastAsia="宋体" w:hAnsi="Calibri" w:cs="Times New Roman"/>
      <w:kern w:val="2"/>
      <w:sz w:val="21"/>
      <w:szCs w:val="22"/>
      <w:lang w:val="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bidi="ar-SA"/>
    </w:rPr>
  </w:style>
  <w:style w:type="paragraph" w:customStyle="1" w:styleId="690">
    <w:name w:val="正文690"/>
    <w:pPr>
      <w:widowControl w:val="0"/>
      <w:jc w:val="both"/>
    </w:pPr>
    <w:rPr>
      <w:rFonts w:ascii="Calibri" w:eastAsia="宋体" w:hAnsi="Calibri" w:cs="Times New Roman"/>
      <w:kern w:val="2"/>
      <w:sz w:val="21"/>
      <w:szCs w:val="24"/>
      <w:lang w:val="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bidi="ar-SA"/>
    </w:rPr>
  </w:style>
  <w:style w:type="paragraph" w:customStyle="1" w:styleId="798">
    <w:name w:val="正文798"/>
    <w:pPr>
      <w:widowControl w:val="0"/>
      <w:jc w:val="both"/>
    </w:pPr>
    <w:rPr>
      <w:rFonts w:ascii="Calibri" w:eastAsia="宋体" w:hAnsi="Calibri" w:cs="Times New Roman"/>
      <w:kern w:val="2"/>
      <w:sz w:val="21"/>
      <w:szCs w:val="22"/>
      <w:lang w:val="en-US" w:bidi="ar-SA"/>
    </w:rPr>
  </w:style>
  <w:style w:type="paragraph" w:customStyle="1" w:styleId="417">
    <w:name w:val="正文417"/>
    <w:pPr>
      <w:widowControl w:val="0"/>
      <w:jc w:val="both"/>
    </w:pPr>
    <w:rPr>
      <w:rFonts w:ascii="Calibri" w:eastAsia="宋体" w:hAnsi="Calibri" w:cs="Times New Roman"/>
      <w:kern w:val="2"/>
      <w:sz w:val="21"/>
      <w:szCs w:val="24"/>
      <w:lang w:val="en-US" w:bidi="ar-SA"/>
    </w:rPr>
  </w:style>
  <w:style w:type="paragraph" w:customStyle="1" w:styleId="118">
    <w:name w:val="纯文本118"/>
    <w:pPr>
      <w:widowControl w:val="0"/>
      <w:jc w:val="both"/>
    </w:pPr>
    <w:rPr>
      <w:rFonts w:ascii="宋体" w:eastAsia="宋体" w:hAnsi="Times New Roman" w:cs="Courier New"/>
      <w:kern w:val="2"/>
      <w:sz w:val="21"/>
      <w:szCs w:val="21"/>
      <w:lang w:val="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bidi="ar-SA"/>
    </w:rPr>
  </w:style>
  <w:style w:type="paragraph" w:customStyle="1" w:styleId="23010">
    <w:name w:val="样式 230 10 磅"/>
    <w:pPr>
      <w:widowControl w:val="0"/>
      <w:jc w:val="both"/>
    </w:pPr>
    <w:rPr>
      <w:rFonts w:ascii="Calibri" w:eastAsia="宋体" w:hAnsi="Calibri" w:cs="Times New Roman"/>
      <w:kern w:val="2"/>
      <w:sz w:val="21"/>
      <w:szCs w:val="22"/>
      <w:lang w:val="en-US" w:bidi="ar-SA"/>
    </w:rPr>
  </w:style>
  <w:style w:type="paragraph" w:customStyle="1" w:styleId="678">
    <w:name w:val="正文678"/>
    <w:pPr>
      <w:widowControl w:val="0"/>
      <w:jc w:val="both"/>
    </w:pPr>
    <w:rPr>
      <w:rFonts w:ascii="Calibri" w:eastAsia="宋体" w:hAnsi="Calibri" w:cs="Times New Roman"/>
      <w:kern w:val="2"/>
      <w:sz w:val="21"/>
      <w:szCs w:val="24"/>
      <w:lang w:val="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bidi="ar-SA"/>
    </w:rPr>
  </w:style>
  <w:style w:type="paragraph" w:customStyle="1" w:styleId="1028">
    <w:name w:val="正文1028"/>
    <w:rPr>
      <w:rFonts w:ascii="Calibri" w:eastAsia="宋体" w:hAnsi="Calibri" w:cs="Times New Roman"/>
      <w:kern w:val="2"/>
      <w:sz w:val="21"/>
      <w:szCs w:val="21"/>
      <w:lang w:val="en-US" w:bidi="ar-SA"/>
    </w:rPr>
  </w:style>
  <w:style w:type="paragraph" w:customStyle="1" w:styleId="534">
    <w:name w:val="正文534"/>
    <w:pPr>
      <w:widowControl w:val="0"/>
      <w:jc w:val="both"/>
    </w:pPr>
    <w:rPr>
      <w:rFonts w:ascii="Calibri" w:eastAsia="宋体" w:hAnsi="Calibri" w:cs="Times New Roman"/>
      <w:kern w:val="2"/>
      <w:sz w:val="21"/>
      <w:szCs w:val="24"/>
      <w:lang w:val="en-US" w:bidi="ar-SA"/>
    </w:rPr>
  </w:style>
  <w:style w:type="paragraph" w:customStyle="1" w:styleId="708">
    <w:name w:val="正文708"/>
    <w:pPr>
      <w:widowControl w:val="0"/>
      <w:jc w:val="both"/>
    </w:pPr>
    <w:rPr>
      <w:rFonts w:ascii="Calibri" w:eastAsia="宋体" w:hAnsi="Calibri" w:cs="Times New Roman"/>
      <w:kern w:val="2"/>
      <w:sz w:val="21"/>
      <w:szCs w:val="24"/>
      <w:lang w:val="en-US" w:bidi="ar-SA"/>
    </w:rPr>
  </w:style>
  <w:style w:type="paragraph" w:customStyle="1" w:styleId="582">
    <w:name w:val="正文582"/>
    <w:pPr>
      <w:widowControl w:val="0"/>
      <w:jc w:val="both"/>
    </w:pPr>
    <w:rPr>
      <w:rFonts w:ascii="Calibri" w:eastAsia="宋体" w:hAnsi="Calibri" w:cs="Times New Roman"/>
      <w:kern w:val="2"/>
      <w:sz w:val="21"/>
      <w:szCs w:val="24"/>
      <w:lang w:val="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552">
    <w:name w:val="正文552"/>
    <w:pPr>
      <w:widowControl w:val="0"/>
      <w:jc w:val="both"/>
    </w:pPr>
    <w:rPr>
      <w:rFonts w:ascii="Calibri" w:eastAsia="宋体" w:hAnsi="Calibri" w:cs="Times New Roman"/>
      <w:kern w:val="2"/>
      <w:sz w:val="21"/>
      <w:szCs w:val="24"/>
      <w:lang w:val="en-US" w:bidi="ar-SA"/>
    </w:rPr>
  </w:style>
  <w:style w:type="paragraph" w:customStyle="1" w:styleId="44410">
    <w:name w:val="样式 444 10 磅"/>
    <w:next w:val="39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bidi="ar-SA"/>
    </w:rPr>
  </w:style>
  <w:style w:type="paragraph" w:customStyle="1" w:styleId="365">
    <w:name w:val="正文365"/>
    <w:pPr>
      <w:widowControl w:val="0"/>
      <w:jc w:val="both"/>
    </w:pPr>
    <w:rPr>
      <w:rFonts w:ascii="Calibri" w:eastAsia="宋体" w:hAnsi="Calibri" w:cs="Times New Roman"/>
      <w:kern w:val="2"/>
      <w:sz w:val="21"/>
      <w:szCs w:val="24"/>
      <w:lang w:val="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bidi="ar-SA"/>
    </w:rPr>
  </w:style>
  <w:style w:type="paragraph" w:customStyle="1" w:styleId="911">
    <w:name w:val="正文911"/>
    <w:pPr>
      <w:widowControl w:val="0"/>
      <w:jc w:val="both"/>
    </w:pPr>
    <w:rPr>
      <w:rFonts w:ascii="Calibri" w:eastAsia="宋体" w:hAnsi="Calibri" w:cs="Times New Roman"/>
      <w:kern w:val="2"/>
      <w:sz w:val="21"/>
      <w:szCs w:val="24"/>
      <w:lang w:val="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bidi="ar-SA"/>
    </w:rPr>
  </w:style>
  <w:style w:type="paragraph" w:customStyle="1" w:styleId="101">
    <w:name w:val="样式1_0"/>
    <w:basedOn w:val="3"/>
    <w:pPr>
      <w:numPr>
        <w:ilvl w:val="0"/>
        <w:numId w:val="10"/>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bidi="ar-SA"/>
    </w:rPr>
  </w:style>
  <w:style w:type="paragraph" w:customStyle="1" w:styleId="1023">
    <w:name w:val="正文1023"/>
    <w:pPr>
      <w:widowControl w:val="0"/>
      <w:jc w:val="both"/>
    </w:pPr>
    <w:rPr>
      <w:rFonts w:ascii="Calibri" w:eastAsia="宋体" w:hAnsi="Calibri" w:cs="Times New Roman"/>
      <w:kern w:val="2"/>
      <w:sz w:val="21"/>
      <w:szCs w:val="24"/>
      <w:lang w:val="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bidi="ar-SA"/>
    </w:rPr>
  </w:style>
  <w:style w:type="paragraph" w:customStyle="1" w:styleId="733">
    <w:name w:val="正文733"/>
    <w:pPr>
      <w:widowControl w:val="0"/>
      <w:jc w:val="both"/>
    </w:pPr>
    <w:rPr>
      <w:rFonts w:ascii="Calibri" w:eastAsia="宋体" w:hAnsi="Calibri" w:cs="Times New Roman"/>
      <w:kern w:val="2"/>
      <w:sz w:val="21"/>
      <w:szCs w:val="24"/>
      <w:lang w:val="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bidi="ar-SA"/>
    </w:rPr>
  </w:style>
  <w:style w:type="paragraph" w:customStyle="1" w:styleId="598">
    <w:name w:val="正文598"/>
    <w:pPr>
      <w:widowControl w:val="0"/>
      <w:jc w:val="both"/>
    </w:pPr>
    <w:rPr>
      <w:rFonts w:ascii="Calibri" w:eastAsia="宋体" w:hAnsi="Calibri" w:cs="Times New Roman"/>
      <w:kern w:val="2"/>
      <w:sz w:val="21"/>
      <w:szCs w:val="24"/>
      <w:lang w:val="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bidi="ar-SA"/>
    </w:rPr>
  </w:style>
  <w:style w:type="paragraph" w:customStyle="1" w:styleId="1105">
    <w:name w:val="正文1105"/>
    <w:pPr>
      <w:widowControl w:val="0"/>
      <w:jc w:val="both"/>
    </w:pPr>
    <w:rPr>
      <w:rFonts w:ascii="Calibri" w:eastAsia="宋体" w:hAnsi="Calibri" w:cs="Times New Roman"/>
      <w:kern w:val="2"/>
      <w:sz w:val="21"/>
      <w:szCs w:val="24"/>
      <w:lang w:val="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bidi="ar-SA"/>
    </w:rPr>
  </w:style>
  <w:style w:type="paragraph" w:customStyle="1" w:styleId="826">
    <w:name w:val="正文826"/>
    <w:pPr>
      <w:widowControl w:val="0"/>
      <w:jc w:val="both"/>
    </w:pPr>
    <w:rPr>
      <w:rFonts w:ascii="Calibri" w:eastAsia="宋体" w:hAnsi="Calibri" w:cs="Times New Roman"/>
      <w:kern w:val="2"/>
      <w:sz w:val="21"/>
      <w:szCs w:val="22"/>
      <w:lang w:val="en-US" w:bidi="ar-SA"/>
    </w:rPr>
  </w:style>
  <w:style w:type="paragraph" w:customStyle="1" w:styleId="401">
    <w:name w:val="正文401"/>
    <w:pPr>
      <w:widowControl w:val="0"/>
      <w:jc w:val="both"/>
    </w:pPr>
    <w:rPr>
      <w:rFonts w:ascii="Calibri" w:eastAsia="宋体" w:hAnsi="Calibri" w:cs="Times New Roman"/>
      <w:kern w:val="2"/>
      <w:sz w:val="21"/>
      <w:szCs w:val="24"/>
      <w:lang w:val="en-US" w:bidi="ar-SA"/>
    </w:rPr>
  </w:style>
  <w:style w:type="paragraph" w:customStyle="1" w:styleId="945">
    <w:name w:val="正文945"/>
    <w:pPr>
      <w:widowControl w:val="0"/>
      <w:jc w:val="both"/>
    </w:pPr>
    <w:rPr>
      <w:rFonts w:ascii="Calibri" w:eastAsia="宋体" w:hAnsi="Calibri" w:cs="Times New Roman"/>
      <w:kern w:val="2"/>
      <w:sz w:val="21"/>
      <w:szCs w:val="22"/>
      <w:lang w:val="en-US"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bidi="ar-SA"/>
    </w:rPr>
  </w:style>
  <w:style w:type="paragraph" w:customStyle="1" w:styleId="372">
    <w:name w:val="正文372"/>
    <w:pPr>
      <w:widowControl w:val="0"/>
      <w:jc w:val="both"/>
    </w:pPr>
    <w:rPr>
      <w:rFonts w:ascii="Calibri" w:eastAsia="宋体" w:hAnsi="Calibri" w:cs="Times New Roman"/>
      <w:kern w:val="2"/>
      <w:sz w:val="21"/>
      <w:szCs w:val="24"/>
      <w:lang w:val="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bidi="ar-SA"/>
    </w:rPr>
  </w:style>
  <w:style w:type="paragraph" w:customStyle="1" w:styleId="492">
    <w:name w:val="正文492"/>
    <w:pPr>
      <w:widowControl w:val="0"/>
      <w:jc w:val="both"/>
    </w:pPr>
    <w:rPr>
      <w:rFonts w:ascii="Calibri" w:eastAsia="宋体" w:hAnsi="Calibri" w:cs="Times New Roman"/>
      <w:kern w:val="2"/>
      <w:sz w:val="21"/>
      <w:szCs w:val="24"/>
      <w:lang w:val="en-US" w:bidi="ar-SA"/>
    </w:rPr>
  </w:style>
  <w:style w:type="paragraph" w:customStyle="1" w:styleId="46">
    <w:name w:val="正文46"/>
    <w:pPr>
      <w:widowControl w:val="0"/>
      <w:jc w:val="both"/>
    </w:pPr>
    <w:rPr>
      <w:rFonts w:ascii="Calibri" w:eastAsia="宋体" w:hAnsi="Calibri" w:cs="Times New Roman"/>
      <w:kern w:val="2"/>
      <w:sz w:val="21"/>
      <w:szCs w:val="22"/>
      <w:lang w:val="en-US" w:bidi="ar-SA"/>
    </w:rPr>
  </w:style>
  <w:style w:type="paragraph" w:customStyle="1" w:styleId="468">
    <w:name w:val="正文468"/>
    <w:pPr>
      <w:widowControl w:val="0"/>
      <w:jc w:val="both"/>
    </w:pPr>
    <w:rPr>
      <w:rFonts w:ascii="Calibri" w:eastAsia="宋体" w:hAnsi="Calibri" w:cs="Times New Roman"/>
      <w:kern w:val="2"/>
      <w:sz w:val="21"/>
      <w:szCs w:val="24"/>
      <w:lang w:val="en-US" w:bidi="ar-SA"/>
    </w:rPr>
  </w:style>
  <w:style w:type="paragraph" w:customStyle="1" w:styleId="407">
    <w:name w:val="正文407"/>
    <w:pPr>
      <w:widowControl w:val="0"/>
      <w:jc w:val="both"/>
    </w:pPr>
    <w:rPr>
      <w:rFonts w:ascii="Calibri" w:eastAsia="宋体" w:hAnsi="Calibri" w:cs="Times New Roman"/>
      <w:kern w:val="2"/>
      <w:sz w:val="21"/>
      <w:szCs w:val="24"/>
      <w:lang w:val="en-US" w:bidi="ar-SA"/>
    </w:rPr>
  </w:style>
  <w:style w:type="paragraph" w:customStyle="1" w:styleId="383">
    <w:name w:val="正文383"/>
    <w:pPr>
      <w:widowControl w:val="0"/>
      <w:jc w:val="both"/>
    </w:pPr>
    <w:rPr>
      <w:rFonts w:ascii="Calibri" w:eastAsia="宋体" w:hAnsi="Calibri" w:cs="Times New Roman"/>
      <w:kern w:val="2"/>
      <w:sz w:val="21"/>
      <w:szCs w:val="24"/>
      <w:lang w:val="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bidi="ar-SA"/>
    </w:rPr>
  </w:style>
  <w:style w:type="paragraph" w:customStyle="1" w:styleId="181">
    <w:name w:val="正文181"/>
    <w:pPr>
      <w:widowControl w:val="0"/>
      <w:jc w:val="both"/>
    </w:pPr>
    <w:rPr>
      <w:rFonts w:ascii="Calibri" w:eastAsia="宋体" w:hAnsi="Calibri" w:cs="Times New Roman"/>
      <w:kern w:val="2"/>
      <w:sz w:val="21"/>
      <w:szCs w:val="24"/>
      <w:lang w:val="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bidi="ar-SA"/>
    </w:rPr>
  </w:style>
  <w:style w:type="paragraph" w:customStyle="1" w:styleId="992">
    <w:name w:val="正文992"/>
    <w:pPr>
      <w:widowControl w:val="0"/>
      <w:jc w:val="both"/>
    </w:pPr>
    <w:rPr>
      <w:rFonts w:ascii="Calibri" w:eastAsia="宋体" w:hAnsi="Calibri" w:cs="Times New Roman"/>
      <w:kern w:val="2"/>
      <w:sz w:val="21"/>
      <w:szCs w:val="22"/>
      <w:lang w:val="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bidi="ar-SA"/>
    </w:rPr>
  </w:style>
  <w:style w:type="paragraph" w:customStyle="1" w:styleId="590">
    <w:name w:val="正文590"/>
    <w:pPr>
      <w:widowControl w:val="0"/>
      <w:jc w:val="both"/>
    </w:pPr>
    <w:rPr>
      <w:rFonts w:ascii="Calibri" w:eastAsia="宋体" w:hAnsi="Calibri" w:cs="Times New Roman"/>
      <w:kern w:val="2"/>
      <w:sz w:val="21"/>
      <w:szCs w:val="24"/>
      <w:lang w:val="en-US"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bidi="ar-SA"/>
    </w:rPr>
  </w:style>
  <w:style w:type="paragraph" w:customStyle="1" w:styleId="39810">
    <w:name w:val="样式 398 10 磅"/>
    <w:pPr>
      <w:widowControl w:val="0"/>
      <w:jc w:val="both"/>
    </w:pPr>
    <w:rPr>
      <w:rFonts w:ascii="宋体" w:eastAsia="宋体" w:hAnsi="Times New Roman" w:cs="Times New Roman"/>
      <w:kern w:val="2"/>
      <w:sz w:val="21"/>
      <w:szCs w:val="21"/>
      <w:lang w:val="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bidi="ar-SA"/>
    </w:rPr>
  </w:style>
  <w:style w:type="paragraph" w:customStyle="1" w:styleId="279">
    <w:name w:val="正文279"/>
    <w:pPr>
      <w:widowControl w:val="0"/>
      <w:jc w:val="both"/>
    </w:pPr>
    <w:rPr>
      <w:rFonts w:ascii="Calibri" w:eastAsia="宋体" w:hAnsi="Calibri" w:cs="Times New Roman"/>
      <w:kern w:val="2"/>
      <w:sz w:val="21"/>
      <w:szCs w:val="24"/>
      <w:lang w:val="en-US" w:bidi="ar-SA"/>
    </w:rPr>
  </w:style>
  <w:style w:type="paragraph" w:customStyle="1" w:styleId="375">
    <w:name w:val="正文375"/>
    <w:pPr>
      <w:widowControl w:val="0"/>
      <w:jc w:val="both"/>
    </w:pPr>
    <w:rPr>
      <w:rFonts w:ascii="Calibri" w:eastAsia="宋体" w:hAnsi="Calibri" w:cs="Times New Roman"/>
      <w:kern w:val="2"/>
      <w:sz w:val="21"/>
      <w:szCs w:val="24"/>
      <w:lang w:val="en-US" w:bidi="ar-SA"/>
    </w:rPr>
  </w:style>
  <w:style w:type="paragraph" w:customStyle="1" w:styleId="24">
    <w:name w:val="修订2"/>
    <w:next w:val="TOC7"/>
    <w:rPr>
      <w:rFonts w:ascii="Calibri" w:eastAsia="宋体" w:hAnsi="Calibri" w:cs="Times New Roman"/>
      <w:kern w:val="2"/>
      <w:sz w:val="21"/>
      <w:szCs w:val="22"/>
      <w:lang w:val="en-US"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bidi="ar-SA"/>
    </w:rPr>
  </w:style>
  <w:style w:type="paragraph" w:customStyle="1" w:styleId="228101">
    <w:name w:val="样式 228 10 磅1"/>
    <w:pPr>
      <w:widowControl w:val="0"/>
      <w:jc w:val="both"/>
    </w:pPr>
    <w:rPr>
      <w:rFonts w:ascii="Calibri" w:eastAsia="宋体" w:hAnsi="Calibri" w:cs="Times New Roman"/>
      <w:kern w:val="2"/>
      <w:sz w:val="21"/>
      <w:szCs w:val="22"/>
      <w:lang w:val="en-US" w:bidi="ar-SA"/>
    </w:rPr>
  </w:style>
  <w:style w:type="paragraph" w:customStyle="1" w:styleId="1010">
    <w:name w:val="正文101"/>
    <w:pPr>
      <w:widowControl w:val="0"/>
      <w:jc w:val="both"/>
    </w:pPr>
    <w:rPr>
      <w:rFonts w:ascii="Calibri" w:eastAsia="宋体" w:hAnsi="Calibri" w:cs="Times New Roman"/>
      <w:kern w:val="2"/>
      <w:sz w:val="21"/>
      <w:szCs w:val="24"/>
      <w:lang w:val="en-US" w:bidi="ar-SA"/>
    </w:rPr>
  </w:style>
  <w:style w:type="paragraph" w:customStyle="1" w:styleId="623">
    <w:name w:val="正文623"/>
    <w:pPr>
      <w:widowControl w:val="0"/>
      <w:jc w:val="both"/>
    </w:pPr>
    <w:rPr>
      <w:rFonts w:ascii="Calibri" w:eastAsia="宋体" w:hAnsi="Calibri" w:cs="Times New Roman"/>
      <w:kern w:val="2"/>
      <w:sz w:val="21"/>
      <w:szCs w:val="24"/>
      <w:lang w:val="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bidi="ar-SA"/>
    </w:rPr>
  </w:style>
  <w:style w:type="paragraph" w:customStyle="1" w:styleId="28410">
    <w:name w:val="样式 284 10 磅"/>
    <w:pPr>
      <w:widowControl w:val="0"/>
      <w:jc w:val="both"/>
    </w:pPr>
    <w:rPr>
      <w:rFonts w:ascii="Calibri" w:eastAsia="宋体" w:hAnsi="Calibri" w:cs="Times New Roman"/>
      <w:kern w:val="2"/>
      <w:sz w:val="21"/>
      <w:szCs w:val="22"/>
      <w:lang w:val="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bidi="ar-SA"/>
    </w:rPr>
  </w:style>
  <w:style w:type="paragraph" w:customStyle="1" w:styleId="41610">
    <w:name w:val="样式 416 10 磅"/>
    <w:pPr>
      <w:widowControl w:val="0"/>
      <w:jc w:val="both"/>
    </w:pPr>
    <w:rPr>
      <w:rFonts w:ascii="Calibri" w:eastAsia="宋体" w:hAnsi="Calibri" w:cs="Times New Roman"/>
      <w:kern w:val="2"/>
      <w:sz w:val="21"/>
      <w:szCs w:val="24"/>
      <w:lang w:val="en-US" w:bidi="ar-SA"/>
    </w:rPr>
  </w:style>
  <w:style w:type="paragraph" w:customStyle="1" w:styleId="986">
    <w:name w:val="正文986"/>
    <w:pPr>
      <w:widowControl w:val="0"/>
      <w:jc w:val="both"/>
    </w:pPr>
    <w:rPr>
      <w:rFonts w:ascii="Calibri" w:eastAsia="宋体" w:hAnsi="Calibri" w:cs="Times New Roman"/>
      <w:kern w:val="2"/>
      <w:sz w:val="21"/>
      <w:szCs w:val="22"/>
      <w:lang w:val="en-US" w:bidi="ar-SA"/>
    </w:rPr>
  </w:style>
  <w:style w:type="paragraph" w:customStyle="1" w:styleId="1110">
    <w:name w:val="正文1110"/>
    <w:pPr>
      <w:widowControl w:val="0"/>
      <w:jc w:val="both"/>
    </w:pPr>
    <w:rPr>
      <w:rFonts w:ascii="Calibri" w:eastAsia="宋体" w:hAnsi="Calibri" w:cs="Times New Roman"/>
      <w:kern w:val="2"/>
      <w:sz w:val="21"/>
      <w:szCs w:val="24"/>
      <w:lang w:val="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160">
    <w:name w:val="纯文本16"/>
    <w:pPr>
      <w:widowControl w:val="0"/>
      <w:jc w:val="both"/>
    </w:pPr>
    <w:rPr>
      <w:rFonts w:ascii="宋体" w:eastAsia="宋体" w:hAnsi="Times New Roman" w:cs="Courier New"/>
      <w:kern w:val="2"/>
      <w:sz w:val="21"/>
      <w:szCs w:val="21"/>
      <w:lang w:val="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bidi="ar-SA"/>
    </w:rPr>
  </w:style>
  <w:style w:type="paragraph" w:customStyle="1" w:styleId="270">
    <w:name w:val="正文270"/>
    <w:pPr>
      <w:widowControl w:val="0"/>
      <w:jc w:val="both"/>
    </w:pPr>
    <w:rPr>
      <w:rFonts w:ascii="Calibri" w:eastAsia="宋体" w:hAnsi="Calibri" w:cs="Times New Roman"/>
      <w:kern w:val="2"/>
      <w:sz w:val="21"/>
      <w:szCs w:val="24"/>
      <w:lang w:val="en-US" w:bidi="ar-SA"/>
    </w:rPr>
  </w:style>
  <w:style w:type="paragraph" w:customStyle="1" w:styleId="442">
    <w:name w:val="正文442"/>
    <w:pPr>
      <w:widowControl w:val="0"/>
      <w:jc w:val="both"/>
    </w:pPr>
    <w:rPr>
      <w:rFonts w:ascii="Calibri" w:eastAsia="宋体" w:hAnsi="Calibri" w:cs="Times New Roman"/>
      <w:kern w:val="2"/>
      <w:sz w:val="21"/>
      <w:szCs w:val="24"/>
      <w:lang w:val="en-US" w:bidi="ar-SA"/>
    </w:rPr>
  </w:style>
  <w:style w:type="paragraph" w:customStyle="1" w:styleId="1029">
    <w:name w:val="正文1029"/>
    <w:rPr>
      <w:rFonts w:ascii="Calibri" w:eastAsia="宋体" w:hAnsi="Calibri" w:cs="Times New Roman"/>
      <w:kern w:val="2"/>
      <w:sz w:val="21"/>
      <w:szCs w:val="21"/>
      <w:lang w:val="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bidi="ar-SA"/>
    </w:rPr>
  </w:style>
  <w:style w:type="paragraph" w:customStyle="1" w:styleId="112">
    <w:name w:val="正文112"/>
    <w:pPr>
      <w:widowControl w:val="0"/>
      <w:jc w:val="both"/>
    </w:pPr>
    <w:rPr>
      <w:rFonts w:ascii="Calibri" w:eastAsia="宋体" w:hAnsi="Calibri" w:cs="Times New Roman"/>
      <w:kern w:val="2"/>
      <w:sz w:val="21"/>
      <w:szCs w:val="24"/>
      <w:lang w:val="en-US" w:bidi="ar-SA"/>
    </w:rPr>
  </w:style>
  <w:style w:type="paragraph" w:customStyle="1" w:styleId="606">
    <w:name w:val="正文606"/>
    <w:pPr>
      <w:widowControl w:val="0"/>
      <w:jc w:val="both"/>
    </w:pPr>
    <w:rPr>
      <w:rFonts w:ascii="Calibri" w:eastAsia="宋体" w:hAnsi="Calibri" w:cs="Times New Roman"/>
      <w:kern w:val="2"/>
      <w:sz w:val="21"/>
      <w:szCs w:val="24"/>
      <w:lang w:val="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bidi="ar-SA"/>
    </w:rPr>
  </w:style>
  <w:style w:type="paragraph" w:customStyle="1" w:styleId="667">
    <w:name w:val="正文667"/>
    <w:pPr>
      <w:widowControl w:val="0"/>
      <w:jc w:val="both"/>
    </w:pPr>
    <w:rPr>
      <w:rFonts w:ascii="Calibri" w:eastAsia="宋体" w:hAnsi="Calibri" w:cs="Times New Roman"/>
      <w:kern w:val="2"/>
      <w:sz w:val="21"/>
      <w:szCs w:val="24"/>
      <w:lang w:val="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bidi="ar-SA"/>
    </w:rPr>
  </w:style>
  <w:style w:type="paragraph" w:customStyle="1" w:styleId="154">
    <w:name w:val="正文154"/>
    <w:pPr>
      <w:widowControl w:val="0"/>
      <w:jc w:val="both"/>
    </w:pPr>
    <w:rPr>
      <w:rFonts w:ascii="Calibri" w:eastAsia="宋体" w:hAnsi="Calibri" w:cs="Times New Roman"/>
      <w:kern w:val="2"/>
      <w:sz w:val="21"/>
      <w:szCs w:val="24"/>
      <w:lang w:val="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bidi="ar-SA"/>
    </w:rPr>
  </w:style>
  <w:style w:type="paragraph" w:customStyle="1" w:styleId="29">
    <w:name w:val="正文29"/>
    <w:pPr>
      <w:widowControl w:val="0"/>
      <w:jc w:val="both"/>
    </w:pPr>
    <w:rPr>
      <w:rFonts w:ascii="Calibri" w:eastAsia="宋体" w:hAnsi="Calibri" w:cs="Times New Roman"/>
      <w:kern w:val="2"/>
      <w:sz w:val="21"/>
      <w:szCs w:val="22"/>
      <w:lang w:val="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bidi="ar-SA"/>
    </w:rPr>
  </w:style>
  <w:style w:type="paragraph" w:customStyle="1" w:styleId="471">
    <w:name w:val="正文471"/>
    <w:pPr>
      <w:widowControl w:val="0"/>
      <w:jc w:val="both"/>
    </w:pPr>
    <w:rPr>
      <w:rFonts w:ascii="Calibri" w:eastAsia="宋体" w:hAnsi="Calibri" w:cs="Times New Roman"/>
      <w:kern w:val="2"/>
      <w:sz w:val="21"/>
      <w:szCs w:val="24"/>
      <w:lang w:val="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bidi="ar-SA"/>
    </w:rPr>
  </w:style>
  <w:style w:type="paragraph" w:customStyle="1" w:styleId="315101">
    <w:name w:val="样式 315 10 磅1"/>
    <w:pPr>
      <w:widowControl w:val="0"/>
      <w:jc w:val="both"/>
    </w:pPr>
    <w:rPr>
      <w:rFonts w:ascii="Calibri" w:eastAsia="宋体" w:hAnsi="Calibri" w:cs="Times New Roman"/>
      <w:kern w:val="2"/>
      <w:sz w:val="21"/>
      <w:szCs w:val="22"/>
      <w:lang w:val="en-US" w:bidi="ar-SA"/>
    </w:rPr>
  </w:style>
  <w:style w:type="paragraph" w:customStyle="1" w:styleId="6">
    <w:name w:val="正文6"/>
    <w:pPr>
      <w:widowControl w:val="0"/>
      <w:jc w:val="both"/>
    </w:pPr>
    <w:rPr>
      <w:rFonts w:ascii="Calibri" w:eastAsia="宋体" w:hAnsi="Calibri" w:cs="Times New Roman"/>
      <w:kern w:val="2"/>
      <w:sz w:val="21"/>
      <w:szCs w:val="24"/>
      <w:lang w:val="en-US" w:bidi="ar-SA"/>
    </w:rPr>
  </w:style>
  <w:style w:type="paragraph" w:customStyle="1" w:styleId="744">
    <w:name w:val="正文744"/>
    <w:pPr>
      <w:widowControl w:val="0"/>
      <w:jc w:val="both"/>
    </w:pPr>
    <w:rPr>
      <w:rFonts w:ascii="Calibri" w:eastAsia="宋体" w:hAnsi="Calibri" w:cs="Times New Roman"/>
      <w:kern w:val="2"/>
      <w:sz w:val="21"/>
      <w:szCs w:val="24"/>
      <w:lang w:val="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225">
    <w:name w:val="正文225"/>
    <w:pPr>
      <w:widowControl w:val="0"/>
      <w:jc w:val="both"/>
    </w:pPr>
    <w:rPr>
      <w:rFonts w:ascii="Calibri" w:eastAsia="宋体" w:hAnsi="Calibri" w:cs="Times New Roman"/>
      <w:kern w:val="2"/>
      <w:sz w:val="21"/>
      <w:szCs w:val="24"/>
      <w:lang w:val="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bidi="ar-SA"/>
    </w:rPr>
  </w:style>
  <w:style w:type="paragraph" w:customStyle="1" w:styleId="34210">
    <w:name w:val="样式 342 10 磅"/>
    <w:pPr>
      <w:widowControl w:val="0"/>
      <w:jc w:val="both"/>
    </w:pPr>
    <w:rPr>
      <w:rFonts w:ascii="Calibri" w:eastAsia="宋体" w:hAnsi="Calibri" w:cs="Times New Roman"/>
      <w:kern w:val="2"/>
      <w:sz w:val="21"/>
      <w:szCs w:val="22"/>
      <w:lang w:val="en-US" w:bidi="ar-SA"/>
    </w:rPr>
  </w:style>
  <w:style w:type="paragraph" w:customStyle="1" w:styleId="521">
    <w:name w:val="正文521"/>
    <w:pPr>
      <w:widowControl w:val="0"/>
      <w:jc w:val="both"/>
    </w:pPr>
    <w:rPr>
      <w:rFonts w:ascii="Calibri" w:eastAsia="宋体" w:hAnsi="Calibri" w:cs="Times New Roman"/>
      <w:kern w:val="2"/>
      <w:sz w:val="21"/>
      <w:szCs w:val="24"/>
      <w:lang w:val="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bidi="ar-SA"/>
    </w:rPr>
  </w:style>
  <w:style w:type="paragraph" w:customStyle="1" w:styleId="975">
    <w:name w:val="正文975"/>
    <w:pPr>
      <w:widowControl w:val="0"/>
      <w:jc w:val="both"/>
    </w:pPr>
    <w:rPr>
      <w:rFonts w:ascii="Calibri" w:eastAsia="宋体" w:hAnsi="Calibri" w:cs="Times New Roman"/>
      <w:kern w:val="2"/>
      <w:sz w:val="21"/>
      <w:szCs w:val="24"/>
      <w:lang w:val="en-US" w:bidi="ar-SA"/>
    </w:rPr>
  </w:style>
  <w:style w:type="paragraph" w:customStyle="1" w:styleId="191710">
    <w:name w:val="样式 1917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bidi="ar-SA"/>
    </w:rPr>
  </w:style>
  <w:style w:type="paragraph" w:customStyle="1" w:styleId="517">
    <w:name w:val="正文517"/>
    <w:pPr>
      <w:widowControl w:val="0"/>
      <w:jc w:val="both"/>
    </w:pPr>
    <w:rPr>
      <w:rFonts w:ascii="Calibri" w:eastAsia="宋体" w:hAnsi="Calibri" w:cs="Times New Roman"/>
      <w:kern w:val="2"/>
      <w:sz w:val="21"/>
      <w:szCs w:val="24"/>
      <w:lang w:val="en-US" w:bidi="ar-SA"/>
    </w:rPr>
  </w:style>
  <w:style w:type="paragraph" w:customStyle="1" w:styleId="191610">
    <w:name w:val="样式 191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bidi="ar-SA"/>
    </w:rPr>
  </w:style>
  <w:style w:type="paragraph" w:customStyle="1" w:styleId="159">
    <w:name w:val="正文159"/>
    <w:pPr>
      <w:widowControl w:val="0"/>
      <w:jc w:val="both"/>
    </w:pPr>
    <w:rPr>
      <w:rFonts w:ascii="Calibri" w:eastAsia="宋体" w:hAnsi="Calibri" w:cs="Times New Roman"/>
      <w:kern w:val="2"/>
      <w:sz w:val="21"/>
      <w:szCs w:val="24"/>
      <w:lang w:val="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bidi="ar-SA"/>
    </w:rPr>
  </w:style>
  <w:style w:type="paragraph" w:customStyle="1" w:styleId="457">
    <w:name w:val="正文457"/>
    <w:pPr>
      <w:widowControl w:val="0"/>
      <w:jc w:val="both"/>
    </w:pPr>
    <w:rPr>
      <w:rFonts w:ascii="Calibri" w:eastAsia="宋体" w:hAnsi="Calibri" w:cs="Times New Roman"/>
      <w:kern w:val="2"/>
      <w:sz w:val="21"/>
      <w:szCs w:val="24"/>
      <w:lang w:val="en-US"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bidi="ar-SA"/>
    </w:rPr>
  </w:style>
  <w:style w:type="paragraph" w:customStyle="1" w:styleId="1014">
    <w:name w:val="正文1014"/>
    <w:rPr>
      <w:rFonts w:ascii="Calibri" w:eastAsia="宋体" w:hAnsi="Calibri" w:cs="Times New Roman"/>
      <w:kern w:val="2"/>
      <w:sz w:val="21"/>
      <w:szCs w:val="21"/>
      <w:lang w:val="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bidi="ar-SA"/>
    </w:rPr>
  </w:style>
  <w:style w:type="paragraph" w:customStyle="1" w:styleId="910">
    <w:name w:val="纯文本91"/>
    <w:pPr>
      <w:widowControl w:val="0"/>
      <w:jc w:val="both"/>
    </w:pPr>
    <w:rPr>
      <w:rFonts w:ascii="宋体" w:eastAsia="宋体" w:hAnsi="Times New Roman" w:cs="Courier New"/>
      <w:kern w:val="2"/>
      <w:sz w:val="21"/>
      <w:szCs w:val="21"/>
      <w:lang w:val="en-US" w:bidi="ar-SA"/>
    </w:rPr>
  </w:style>
  <w:style w:type="paragraph" w:customStyle="1" w:styleId="964">
    <w:name w:val="正文964"/>
    <w:pPr>
      <w:widowControl w:val="0"/>
      <w:jc w:val="both"/>
    </w:pPr>
    <w:rPr>
      <w:rFonts w:ascii="Calibri" w:eastAsia="宋体" w:hAnsi="Calibri" w:cs="Times New Roman"/>
      <w:kern w:val="2"/>
      <w:sz w:val="21"/>
      <w:szCs w:val="22"/>
      <w:lang w:val="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bidi="ar-SA"/>
    </w:rPr>
  </w:style>
  <w:style w:type="paragraph" w:customStyle="1" w:styleId="1141">
    <w:name w:val="正文1141"/>
    <w:pPr>
      <w:widowControl w:val="0"/>
      <w:jc w:val="both"/>
    </w:pPr>
    <w:rPr>
      <w:rFonts w:ascii="Calibri" w:eastAsia="宋体" w:hAnsi="Calibri" w:cs="Times New Roman"/>
      <w:kern w:val="2"/>
      <w:sz w:val="21"/>
      <w:szCs w:val="24"/>
      <w:lang w:val="en-US" w:bidi="ar-SA"/>
    </w:rPr>
  </w:style>
  <w:style w:type="paragraph" w:customStyle="1" w:styleId="670">
    <w:name w:val="正文670"/>
    <w:pPr>
      <w:widowControl w:val="0"/>
      <w:jc w:val="both"/>
    </w:pPr>
    <w:rPr>
      <w:rFonts w:ascii="Calibri" w:eastAsia="宋体" w:hAnsi="Calibri" w:cs="Times New Roman"/>
      <w:kern w:val="2"/>
      <w:sz w:val="21"/>
      <w:szCs w:val="24"/>
      <w:lang w:val="en-US" w:bidi="ar-SA"/>
    </w:rPr>
  </w:style>
  <w:style w:type="paragraph" w:customStyle="1" w:styleId="740">
    <w:name w:val="纯文本74"/>
    <w:pPr>
      <w:widowControl w:val="0"/>
      <w:jc w:val="both"/>
    </w:pPr>
    <w:rPr>
      <w:rFonts w:ascii="宋体" w:eastAsia="宋体" w:hAnsi="Times New Roman" w:cs="Courier New"/>
      <w:kern w:val="2"/>
      <w:sz w:val="21"/>
      <w:szCs w:val="21"/>
      <w:lang w:val="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bidi="ar-SA"/>
    </w:rPr>
  </w:style>
  <w:style w:type="paragraph" w:customStyle="1" w:styleId="21510">
    <w:name w:val="样式 215 10 磅"/>
    <w:pPr>
      <w:widowControl w:val="0"/>
      <w:jc w:val="both"/>
    </w:pPr>
    <w:rPr>
      <w:rFonts w:ascii="Calibri" w:eastAsia="宋体" w:hAnsi="Calibri" w:cs="Times New Roman"/>
      <w:kern w:val="2"/>
      <w:sz w:val="21"/>
      <w:szCs w:val="22"/>
      <w:lang w:val="en-US" w:bidi="ar-SA"/>
    </w:rPr>
  </w:style>
  <w:style w:type="paragraph" w:customStyle="1" w:styleId="18">
    <w:name w:val="列表1"/>
    <w:next w:val="3"/>
    <w:pPr>
      <w:widowControl w:val="0"/>
      <w:numPr>
        <w:ilvl w:val="0"/>
        <w:numId w:val="11"/>
      </w:numPr>
      <w:tabs>
        <w:tab w:val="left" w:pos="980"/>
      </w:tabs>
      <w:spacing w:line="180" w:lineRule="atLeast"/>
      <w:jc w:val="both"/>
    </w:pPr>
    <w:rPr>
      <w:rFonts w:ascii="Times New Roman" w:eastAsia="宋体" w:hAnsi="Times New Roman" w:cs="Times New Roman"/>
      <w:kern w:val="2"/>
      <w:sz w:val="28"/>
      <w:szCs w:val="28"/>
      <w:lang w:val="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bidi="ar-SA"/>
    </w:rPr>
  </w:style>
  <w:style w:type="paragraph" w:customStyle="1" w:styleId="351101">
    <w:name w:val="样式 351 10 磅1"/>
    <w:pPr>
      <w:widowControl w:val="0"/>
      <w:jc w:val="both"/>
    </w:pPr>
    <w:rPr>
      <w:rFonts w:ascii="Calibri" w:eastAsia="宋体" w:hAnsi="Calibri" w:cs="Times New Roman"/>
      <w:kern w:val="2"/>
      <w:sz w:val="21"/>
      <w:szCs w:val="22"/>
      <w:lang w:val="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bidi="ar-SA"/>
    </w:rPr>
  </w:style>
  <w:style w:type="paragraph" w:customStyle="1" w:styleId="57">
    <w:name w:val="纯文本57"/>
    <w:pPr>
      <w:widowControl w:val="0"/>
      <w:jc w:val="both"/>
    </w:pPr>
    <w:rPr>
      <w:rFonts w:ascii="宋体" w:eastAsia="宋体" w:hAnsi="Times New Roman" w:cs="Courier New"/>
      <w:kern w:val="2"/>
      <w:sz w:val="21"/>
      <w:szCs w:val="21"/>
      <w:lang w:val="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bidi="ar-SA"/>
    </w:rPr>
  </w:style>
  <w:style w:type="paragraph" w:customStyle="1" w:styleId="924">
    <w:name w:val="正文924"/>
    <w:pPr>
      <w:widowControl w:val="0"/>
      <w:jc w:val="both"/>
    </w:pPr>
    <w:rPr>
      <w:rFonts w:ascii="Calibri" w:eastAsia="宋体" w:hAnsi="Calibri" w:cs="Times New Roman"/>
      <w:kern w:val="2"/>
      <w:sz w:val="21"/>
      <w:szCs w:val="24"/>
      <w:lang w:val="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35">
    <w:name w:val="正文635"/>
    <w:pPr>
      <w:widowControl w:val="0"/>
      <w:jc w:val="both"/>
    </w:pPr>
    <w:rPr>
      <w:rFonts w:ascii="Calibri" w:eastAsia="宋体" w:hAnsi="Calibri" w:cs="Times New Roman"/>
      <w:kern w:val="2"/>
      <w:sz w:val="21"/>
      <w:szCs w:val="24"/>
      <w:lang w:val="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bidi="ar-SA"/>
    </w:rPr>
  </w:style>
  <w:style w:type="paragraph" w:customStyle="1" w:styleId="BodyText21">
    <w:name w:val="Body Text 21"/>
    <w:basedOn w:val="Normal"/>
    <w:pPr>
      <w:numPr>
        <w:ilvl w:val="0"/>
        <w:numId w:val="12"/>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bidi="ar-SA"/>
    </w:rPr>
  </w:style>
  <w:style w:type="paragraph" w:customStyle="1" w:styleId="194">
    <w:name w:val="正文194"/>
    <w:pPr>
      <w:widowControl w:val="0"/>
      <w:jc w:val="both"/>
    </w:pPr>
    <w:rPr>
      <w:rFonts w:ascii="Calibri" w:eastAsia="宋体" w:hAnsi="Calibri" w:cs="Times New Roman"/>
      <w:kern w:val="2"/>
      <w:sz w:val="21"/>
      <w:szCs w:val="24"/>
      <w:lang w:val="en-US" w:bidi="ar-SA"/>
    </w:rPr>
  </w:style>
  <w:style w:type="paragraph" w:customStyle="1" w:styleId="1157">
    <w:name w:val="正文1157"/>
    <w:pPr>
      <w:widowControl w:val="0"/>
      <w:jc w:val="both"/>
    </w:pPr>
    <w:rPr>
      <w:rFonts w:ascii="Calibri" w:eastAsia="方正仿宋_GBK" w:hAnsi="Calibri" w:cs="Times New Roman"/>
      <w:kern w:val="2"/>
      <w:sz w:val="32"/>
      <w:szCs w:val="28"/>
      <w:lang w:val="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23">
    <w:name w:val="正文323"/>
    <w:pPr>
      <w:widowControl w:val="0"/>
      <w:jc w:val="both"/>
    </w:pPr>
    <w:rPr>
      <w:rFonts w:ascii="Calibri" w:eastAsia="宋体" w:hAnsi="Calibri" w:cs="Times New Roman"/>
      <w:kern w:val="2"/>
      <w:sz w:val="21"/>
      <w:szCs w:val="24"/>
      <w:lang w:val="en-US" w:bidi="ar-SA"/>
    </w:rPr>
  </w:style>
  <w:style w:type="paragraph" w:customStyle="1" w:styleId="52">
    <w:name w:val="正文文本5"/>
    <w:pPr>
      <w:widowControl w:val="0"/>
      <w:jc w:val="both"/>
    </w:pPr>
    <w:rPr>
      <w:rFonts w:ascii="Calibri" w:eastAsia="宋体" w:hAnsi="Calibri" w:cs="Times New Roman"/>
      <w:kern w:val="2"/>
      <w:sz w:val="28"/>
      <w:szCs w:val="22"/>
      <w:lang w:val="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bidi="ar-SA"/>
    </w:rPr>
  </w:style>
  <w:style w:type="paragraph" w:customStyle="1" w:styleId="106">
    <w:name w:val="纯文本106"/>
    <w:pPr>
      <w:widowControl w:val="0"/>
      <w:jc w:val="both"/>
    </w:pPr>
    <w:rPr>
      <w:rFonts w:ascii="宋体" w:eastAsia="宋体" w:hAnsi="Times New Roman" w:cs="Courier New"/>
      <w:kern w:val="2"/>
      <w:sz w:val="21"/>
      <w:szCs w:val="21"/>
      <w:lang w:val="en-US" w:bidi="ar-SA"/>
    </w:rPr>
  </w:style>
  <w:style w:type="paragraph" w:customStyle="1" w:styleId="184410">
    <w:name w:val="样式 1844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bidi="ar-SA"/>
    </w:rPr>
  </w:style>
  <w:style w:type="paragraph" w:customStyle="1" w:styleId="1251">
    <w:name w:val="正文125"/>
    <w:pPr>
      <w:widowControl w:val="0"/>
      <w:jc w:val="both"/>
    </w:pPr>
    <w:rPr>
      <w:rFonts w:ascii="Calibri" w:eastAsia="宋体" w:hAnsi="Calibri" w:cs="Times New Roman"/>
      <w:kern w:val="2"/>
      <w:sz w:val="21"/>
      <w:szCs w:val="24"/>
      <w:lang w:val="en-US" w:bidi="ar-SA"/>
    </w:rPr>
  </w:style>
  <w:style w:type="paragraph" w:customStyle="1" w:styleId="818">
    <w:name w:val="正文818"/>
    <w:pPr>
      <w:widowControl w:val="0"/>
      <w:jc w:val="both"/>
    </w:pPr>
    <w:rPr>
      <w:rFonts w:ascii="Calibri" w:eastAsia="宋体" w:hAnsi="Calibri" w:cs="Times New Roman"/>
      <w:kern w:val="2"/>
      <w:sz w:val="21"/>
      <w:szCs w:val="22"/>
      <w:lang w:val="en-US" w:bidi="ar-SA"/>
    </w:rPr>
  </w:style>
  <w:style w:type="paragraph" w:customStyle="1" w:styleId="850">
    <w:name w:val="正文850"/>
    <w:pPr>
      <w:widowControl w:val="0"/>
      <w:jc w:val="both"/>
    </w:pPr>
    <w:rPr>
      <w:rFonts w:ascii="Calibri" w:eastAsia="宋体" w:hAnsi="Calibri" w:cs="Times New Roman"/>
      <w:kern w:val="2"/>
      <w:sz w:val="21"/>
      <w:szCs w:val="22"/>
      <w:lang w:val="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bidi="ar-SA"/>
    </w:rPr>
  </w:style>
  <w:style w:type="paragraph" w:customStyle="1" w:styleId="494">
    <w:name w:val="正文494"/>
    <w:pPr>
      <w:widowControl w:val="0"/>
      <w:jc w:val="both"/>
    </w:pPr>
    <w:rPr>
      <w:rFonts w:ascii="Calibri" w:eastAsia="宋体" w:hAnsi="Calibri" w:cs="Times New Roman"/>
      <w:kern w:val="2"/>
      <w:sz w:val="21"/>
      <w:szCs w:val="24"/>
      <w:lang w:val="en-US" w:bidi="ar-SA"/>
    </w:rPr>
  </w:style>
  <w:style w:type="paragraph" w:customStyle="1" w:styleId="10500">
    <w:name w:val="正文1050"/>
    <w:rPr>
      <w:rFonts w:ascii="Calibri" w:eastAsia="宋体" w:hAnsi="Calibri" w:cs="Times New Roman"/>
      <w:kern w:val="2"/>
      <w:sz w:val="21"/>
      <w:szCs w:val="21"/>
      <w:lang w:val="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bidi="ar-SA"/>
    </w:rPr>
  </w:style>
  <w:style w:type="paragraph" w:customStyle="1" w:styleId="597">
    <w:name w:val="正文597"/>
    <w:pPr>
      <w:widowControl w:val="0"/>
      <w:jc w:val="both"/>
    </w:pPr>
    <w:rPr>
      <w:rFonts w:ascii="Calibri" w:eastAsia="宋体" w:hAnsi="Calibri" w:cs="Times New Roman"/>
      <w:kern w:val="2"/>
      <w:sz w:val="21"/>
      <w:szCs w:val="24"/>
      <w:lang w:val="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bidi="ar-SA"/>
    </w:rPr>
  </w:style>
  <w:style w:type="paragraph" w:customStyle="1" w:styleId="730">
    <w:name w:val="正文730"/>
    <w:pPr>
      <w:widowControl w:val="0"/>
      <w:jc w:val="both"/>
    </w:pPr>
    <w:rPr>
      <w:rFonts w:ascii="Calibri" w:eastAsia="宋体" w:hAnsi="Calibri" w:cs="Times New Roman"/>
      <w:kern w:val="2"/>
      <w:sz w:val="21"/>
      <w:szCs w:val="24"/>
      <w:lang w:val="en-US" w:bidi="ar-SA"/>
    </w:rPr>
  </w:style>
  <w:style w:type="paragraph" w:customStyle="1" w:styleId="180810">
    <w:name w:val="样式 1808 10 磅"/>
    <w:pPr>
      <w:widowControl w:val="0"/>
      <w:jc w:val="both"/>
    </w:pPr>
    <w:rPr>
      <w:rFonts w:ascii="Calibri" w:eastAsia="宋体" w:hAnsi="Calibri" w:cs="Times New Roman"/>
      <w:kern w:val="2"/>
      <w:sz w:val="21"/>
      <w:szCs w:val="24"/>
      <w:lang w:val="en-US" w:bidi="ar-SA"/>
    </w:rPr>
  </w:style>
  <w:style w:type="paragraph" w:customStyle="1" w:styleId="28210">
    <w:name w:val="样式 282 10 磅"/>
    <w:pPr>
      <w:widowControl w:val="0"/>
      <w:jc w:val="both"/>
    </w:pPr>
    <w:rPr>
      <w:rFonts w:ascii="Calibri" w:eastAsia="宋体" w:hAnsi="Calibri" w:cs="Times New Roman"/>
      <w:kern w:val="2"/>
      <w:sz w:val="21"/>
      <w:szCs w:val="22"/>
      <w:lang w:val="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bidi="ar-SA"/>
    </w:rPr>
  </w:style>
  <w:style w:type="paragraph" w:customStyle="1" w:styleId="29910">
    <w:name w:val="样式 299 10 磅"/>
    <w:pPr>
      <w:widowControl w:val="0"/>
      <w:jc w:val="both"/>
    </w:pPr>
    <w:rPr>
      <w:rFonts w:ascii="Calibri" w:eastAsia="宋体" w:hAnsi="Calibri" w:cs="Times New Roman"/>
      <w:kern w:val="2"/>
      <w:sz w:val="21"/>
      <w:szCs w:val="22"/>
      <w:lang w:val="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bidi="ar-SA"/>
    </w:rPr>
  </w:style>
  <w:style w:type="paragraph" w:customStyle="1" w:styleId="949">
    <w:name w:val="正文949"/>
    <w:pPr>
      <w:widowControl w:val="0"/>
      <w:jc w:val="both"/>
    </w:pPr>
    <w:rPr>
      <w:rFonts w:ascii="Calibri" w:eastAsia="宋体" w:hAnsi="Calibri" w:cs="Times New Roman"/>
      <w:kern w:val="2"/>
      <w:sz w:val="21"/>
      <w:szCs w:val="22"/>
      <w:lang w:val="en-US" w:bidi="ar-SA"/>
    </w:rPr>
  </w:style>
  <w:style w:type="paragraph" w:customStyle="1" w:styleId="485">
    <w:name w:val="正文485"/>
    <w:pPr>
      <w:widowControl w:val="0"/>
      <w:jc w:val="both"/>
    </w:pPr>
    <w:rPr>
      <w:rFonts w:ascii="Calibri" w:eastAsia="宋体" w:hAnsi="Calibri" w:cs="Times New Roman"/>
      <w:kern w:val="2"/>
      <w:sz w:val="21"/>
      <w:szCs w:val="24"/>
      <w:lang w:val="en-US" w:bidi="ar-SA"/>
    </w:rPr>
  </w:style>
  <w:style w:type="paragraph" w:customStyle="1" w:styleId="857">
    <w:name w:val="正文857"/>
    <w:pPr>
      <w:widowControl w:val="0"/>
      <w:jc w:val="both"/>
    </w:pPr>
    <w:rPr>
      <w:rFonts w:ascii="Calibri" w:eastAsia="宋体" w:hAnsi="Calibri" w:cs="Times New Roman"/>
      <w:kern w:val="2"/>
      <w:sz w:val="21"/>
      <w:szCs w:val="22"/>
      <w:lang w:val="en-US" w:bidi="ar-SA"/>
    </w:rPr>
  </w:style>
  <w:style w:type="paragraph" w:customStyle="1" w:styleId="400">
    <w:name w:val="纯文本40"/>
    <w:pPr>
      <w:widowControl w:val="0"/>
      <w:jc w:val="both"/>
    </w:pPr>
    <w:rPr>
      <w:rFonts w:ascii="宋体" w:eastAsia="宋体" w:hAnsi="Times New Roman" w:cs="Courier New"/>
      <w:kern w:val="2"/>
      <w:sz w:val="21"/>
      <w:szCs w:val="21"/>
      <w:lang w:val="en-US" w:bidi="ar-SA"/>
    </w:rPr>
  </w:style>
  <w:style w:type="paragraph" w:customStyle="1" w:styleId="574">
    <w:name w:val="正文574"/>
    <w:pPr>
      <w:widowControl w:val="0"/>
      <w:jc w:val="both"/>
    </w:pPr>
    <w:rPr>
      <w:rFonts w:ascii="Calibri" w:eastAsia="宋体" w:hAnsi="Calibri" w:cs="Times New Roman"/>
      <w:kern w:val="2"/>
      <w:sz w:val="21"/>
      <w:szCs w:val="24"/>
      <w:lang w:val="en-US" w:bidi="ar-SA"/>
    </w:rPr>
  </w:style>
  <w:style w:type="paragraph" w:customStyle="1" w:styleId="397">
    <w:name w:val="正文397"/>
    <w:pPr>
      <w:widowControl w:val="0"/>
      <w:jc w:val="both"/>
    </w:pPr>
    <w:rPr>
      <w:rFonts w:ascii="Calibri" w:eastAsia="宋体" w:hAnsi="Calibri" w:cs="Times New Roman"/>
      <w:kern w:val="2"/>
      <w:sz w:val="21"/>
      <w:szCs w:val="24"/>
      <w:lang w:val="en-US" w:bidi="ar-SA"/>
    </w:rPr>
  </w:style>
  <w:style w:type="paragraph" w:customStyle="1" w:styleId="967">
    <w:name w:val="正文967"/>
    <w:pPr>
      <w:widowControl w:val="0"/>
      <w:jc w:val="both"/>
    </w:pPr>
    <w:rPr>
      <w:rFonts w:ascii="Calibri" w:eastAsia="宋体" w:hAnsi="Calibri" w:cs="Times New Roman"/>
      <w:kern w:val="2"/>
      <w:sz w:val="21"/>
      <w:szCs w:val="22"/>
      <w:lang w:val="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863">
    <w:name w:val="正文863"/>
    <w:pPr>
      <w:widowControl w:val="0"/>
      <w:jc w:val="both"/>
    </w:pPr>
    <w:rPr>
      <w:rFonts w:ascii="Calibri" w:eastAsia="宋体" w:hAnsi="Calibri" w:cs="Times New Roman"/>
      <w:kern w:val="2"/>
      <w:sz w:val="21"/>
      <w:szCs w:val="22"/>
      <w:lang w:val="en-US" w:bidi="ar-SA"/>
    </w:rPr>
  </w:style>
  <w:style w:type="paragraph" w:customStyle="1" w:styleId="53">
    <w:name w:val="批注文字5"/>
    <w:pPr>
      <w:widowControl w:val="0"/>
      <w:jc w:val="both"/>
    </w:pPr>
    <w:rPr>
      <w:rFonts w:ascii="Calibri" w:eastAsia="宋体" w:hAnsi="Calibri" w:cs="Times New Roman"/>
      <w:kern w:val="2"/>
      <w:sz w:val="24"/>
      <w:szCs w:val="28"/>
      <w:lang w:val="en-US" w:bidi="ar-SA"/>
    </w:rPr>
  </w:style>
  <w:style w:type="paragraph" w:customStyle="1" w:styleId="625">
    <w:name w:val="正文625"/>
    <w:pPr>
      <w:widowControl w:val="0"/>
      <w:jc w:val="both"/>
    </w:pPr>
    <w:rPr>
      <w:rFonts w:ascii="Calibri" w:eastAsia="宋体" w:hAnsi="Calibri" w:cs="Times New Roman"/>
      <w:kern w:val="2"/>
      <w:sz w:val="21"/>
      <w:szCs w:val="24"/>
      <w:lang w:val="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bidi="ar-SA"/>
    </w:rPr>
  </w:style>
  <w:style w:type="paragraph" w:customStyle="1" w:styleId="43910">
    <w:name w:val="样式 439 10 磅"/>
    <w:next w:val="57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bidi="ar-SA"/>
    </w:rPr>
  </w:style>
  <w:style w:type="paragraph" w:customStyle="1" w:styleId="378">
    <w:name w:val="正文378"/>
    <w:pPr>
      <w:widowControl w:val="0"/>
      <w:jc w:val="both"/>
    </w:pPr>
    <w:rPr>
      <w:rFonts w:ascii="Calibri" w:eastAsia="宋体" w:hAnsi="Calibri" w:cs="Times New Roman"/>
      <w:kern w:val="2"/>
      <w:sz w:val="21"/>
      <w:szCs w:val="24"/>
      <w:lang w:val="en-US"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bidi="ar-SA"/>
    </w:rPr>
  </w:style>
  <w:style w:type="paragraph" w:customStyle="1" w:styleId="1001">
    <w:name w:val="正文100"/>
    <w:pPr>
      <w:widowControl w:val="0"/>
      <w:jc w:val="both"/>
    </w:pPr>
    <w:rPr>
      <w:rFonts w:ascii="Calibri" w:eastAsia="宋体" w:hAnsi="Calibri" w:cs="Times New Roman"/>
      <w:kern w:val="2"/>
      <w:sz w:val="21"/>
      <w:szCs w:val="24"/>
      <w:lang w:val="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bidi="ar-SA"/>
    </w:rPr>
  </w:style>
  <w:style w:type="paragraph" w:customStyle="1" w:styleId="58101">
    <w:name w:val="样式 58 10 磅1"/>
    <w:pPr>
      <w:widowControl w:val="0"/>
      <w:jc w:val="both"/>
    </w:pPr>
    <w:rPr>
      <w:rFonts w:ascii="Calibri" w:eastAsia="宋体" w:hAnsi="Calibri" w:cs="Times New Roman"/>
      <w:kern w:val="2"/>
      <w:sz w:val="21"/>
      <w:szCs w:val="22"/>
      <w:lang w:val="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bidi="ar-SA"/>
    </w:rPr>
  </w:style>
  <w:style w:type="paragraph" w:customStyle="1" w:styleId="387">
    <w:name w:val="正文387"/>
    <w:pPr>
      <w:widowControl w:val="0"/>
      <w:jc w:val="both"/>
    </w:pPr>
    <w:rPr>
      <w:rFonts w:ascii="Calibri" w:eastAsia="宋体" w:hAnsi="Calibri" w:cs="Times New Roman"/>
      <w:kern w:val="2"/>
      <w:sz w:val="21"/>
      <w:szCs w:val="24"/>
      <w:lang w:val="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bidi="ar-SA"/>
    </w:rPr>
  </w:style>
  <w:style w:type="paragraph" w:customStyle="1" w:styleId="716">
    <w:name w:val="正文716"/>
    <w:pPr>
      <w:widowControl w:val="0"/>
      <w:jc w:val="both"/>
    </w:pPr>
    <w:rPr>
      <w:rFonts w:ascii="Calibri" w:eastAsia="宋体" w:hAnsi="Calibri" w:cs="Times New Roman"/>
      <w:kern w:val="2"/>
      <w:sz w:val="21"/>
      <w:szCs w:val="24"/>
      <w:lang w:val="en-US" w:bidi="ar-SA"/>
    </w:rPr>
  </w:style>
  <w:style w:type="paragraph" w:customStyle="1" w:styleId="634">
    <w:name w:val="正文634"/>
    <w:pPr>
      <w:widowControl w:val="0"/>
      <w:jc w:val="both"/>
    </w:pPr>
    <w:rPr>
      <w:rFonts w:ascii="Calibri" w:eastAsia="宋体" w:hAnsi="Calibri" w:cs="Times New Roman"/>
      <w:kern w:val="2"/>
      <w:sz w:val="21"/>
      <w:szCs w:val="24"/>
      <w:lang w:val="en-US" w:bidi="ar-SA"/>
    </w:rPr>
  </w:style>
  <w:style w:type="paragraph" w:customStyle="1" w:styleId="721">
    <w:name w:val="正文721"/>
    <w:pPr>
      <w:widowControl w:val="0"/>
      <w:jc w:val="both"/>
    </w:pPr>
    <w:rPr>
      <w:rFonts w:ascii="Calibri" w:eastAsia="宋体" w:hAnsi="Calibri" w:cs="Times New Roman"/>
      <w:kern w:val="2"/>
      <w:sz w:val="21"/>
      <w:szCs w:val="24"/>
      <w:lang w:val="en-US" w:bidi="ar-SA"/>
    </w:rPr>
  </w:style>
  <w:style w:type="paragraph" w:customStyle="1" w:styleId="58">
    <w:name w:val="正文58"/>
    <w:pPr>
      <w:widowControl w:val="0"/>
      <w:jc w:val="both"/>
    </w:pPr>
    <w:rPr>
      <w:rFonts w:ascii="Calibri" w:eastAsia="宋体" w:hAnsi="Calibri" w:cs="Times New Roman"/>
      <w:kern w:val="2"/>
      <w:sz w:val="21"/>
      <w:szCs w:val="24"/>
      <w:lang w:val="en-US" w:bidi="ar-SA"/>
    </w:rPr>
  </w:style>
  <w:style w:type="paragraph" w:customStyle="1" w:styleId="1035">
    <w:name w:val="正文1035"/>
    <w:rPr>
      <w:rFonts w:ascii="Calibri" w:eastAsia="宋体" w:hAnsi="Calibri" w:cs="Times New Roman"/>
      <w:kern w:val="2"/>
      <w:sz w:val="21"/>
      <w:szCs w:val="21"/>
      <w:lang w:val="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lang w:bidi="ar-SA"/>
    </w:rPr>
  </w:style>
  <w:style w:type="paragraph" w:customStyle="1" w:styleId="21210">
    <w:name w:val="样式 212 10 磅"/>
    <w:pPr>
      <w:widowControl w:val="0"/>
      <w:jc w:val="both"/>
    </w:pPr>
    <w:rPr>
      <w:rFonts w:ascii="Calibri" w:eastAsia="宋体" w:hAnsi="Calibri" w:cs="Times New Roman"/>
      <w:kern w:val="2"/>
      <w:sz w:val="21"/>
      <w:szCs w:val="22"/>
      <w:lang w:val="en-US" w:bidi="ar-SA"/>
    </w:rPr>
  </w:style>
  <w:style w:type="paragraph" w:customStyle="1" w:styleId="261">
    <w:name w:val="正文261"/>
    <w:pPr>
      <w:widowControl w:val="0"/>
      <w:jc w:val="both"/>
    </w:pPr>
    <w:rPr>
      <w:rFonts w:ascii="Calibri" w:eastAsia="宋体" w:hAnsi="Calibri" w:cs="Times New Roman"/>
      <w:kern w:val="2"/>
      <w:sz w:val="21"/>
      <w:szCs w:val="24"/>
      <w:lang w:val="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bidi="ar-SA"/>
    </w:rPr>
  </w:style>
  <w:style w:type="paragraph" w:customStyle="1" w:styleId="38910">
    <w:name w:val="样式 389 10 磅"/>
    <w:pPr>
      <w:widowControl w:val="0"/>
      <w:jc w:val="both"/>
    </w:pPr>
    <w:rPr>
      <w:rFonts w:ascii="Calibri" w:eastAsia="宋体" w:hAnsi="Calibri" w:cs="Times New Roman"/>
      <w:kern w:val="2"/>
      <w:sz w:val="21"/>
      <w:szCs w:val="22"/>
      <w:lang w:val="en-US" w:bidi="ar-SA"/>
    </w:rPr>
  </w:style>
  <w:style w:type="paragraph" w:customStyle="1" w:styleId="650">
    <w:name w:val="正文650"/>
    <w:pPr>
      <w:widowControl w:val="0"/>
      <w:jc w:val="both"/>
    </w:pPr>
    <w:rPr>
      <w:rFonts w:ascii="Calibri" w:eastAsia="宋体" w:hAnsi="Calibri" w:cs="Times New Roman"/>
      <w:kern w:val="2"/>
      <w:sz w:val="21"/>
      <w:szCs w:val="24"/>
      <w:lang w:val="en-US" w:bidi="ar-SA"/>
    </w:rPr>
  </w:style>
  <w:style w:type="paragraph" w:customStyle="1" w:styleId="602">
    <w:name w:val="纯文本60"/>
    <w:pPr>
      <w:widowControl w:val="0"/>
      <w:jc w:val="both"/>
    </w:pPr>
    <w:rPr>
      <w:rFonts w:ascii="宋体" w:eastAsia="宋体" w:hAnsi="Times New Roman" w:cs="Courier New"/>
      <w:kern w:val="2"/>
      <w:sz w:val="21"/>
      <w:szCs w:val="21"/>
      <w:lang w:val="en-US"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bidi="ar-SA"/>
    </w:rPr>
  </w:style>
  <w:style w:type="paragraph" w:customStyle="1" w:styleId="161">
    <w:name w:val="正文161"/>
    <w:pPr>
      <w:widowControl w:val="0"/>
      <w:jc w:val="both"/>
    </w:pPr>
    <w:rPr>
      <w:rFonts w:ascii="Calibri" w:eastAsia="宋体" w:hAnsi="Calibri" w:cs="Times New Roman"/>
      <w:kern w:val="2"/>
      <w:sz w:val="21"/>
      <w:szCs w:val="24"/>
      <w:lang w:val="en-US" w:bidi="ar-SA"/>
    </w:rPr>
  </w:style>
  <w:style w:type="paragraph" w:customStyle="1" w:styleId="369">
    <w:name w:val="正文369"/>
    <w:pPr>
      <w:widowControl w:val="0"/>
      <w:jc w:val="both"/>
    </w:pPr>
    <w:rPr>
      <w:rFonts w:ascii="Calibri" w:eastAsia="宋体" w:hAnsi="Calibri" w:cs="Times New Roman"/>
      <w:kern w:val="2"/>
      <w:sz w:val="21"/>
      <w:szCs w:val="24"/>
      <w:lang w:val="en-US" w:bidi="ar-SA"/>
    </w:rPr>
  </w:style>
  <w:style w:type="paragraph" w:customStyle="1" w:styleId="1052">
    <w:name w:val="正文1052"/>
    <w:rPr>
      <w:rFonts w:ascii="Calibri" w:eastAsia="宋体" w:hAnsi="Calibri" w:cs="Times New Roman"/>
      <w:kern w:val="2"/>
      <w:sz w:val="21"/>
      <w:szCs w:val="21"/>
      <w:lang w:val="en-US" w:bidi="ar-SA"/>
    </w:rPr>
  </w:style>
  <w:style w:type="paragraph" w:customStyle="1" w:styleId="424">
    <w:name w:val="正文424"/>
    <w:pPr>
      <w:widowControl w:val="0"/>
      <w:jc w:val="both"/>
    </w:pPr>
    <w:rPr>
      <w:rFonts w:ascii="Calibri" w:eastAsia="宋体" w:hAnsi="Calibri" w:cs="Times New Roman"/>
      <w:kern w:val="2"/>
      <w:sz w:val="21"/>
      <w:szCs w:val="24"/>
      <w:lang w:val="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bidi="ar-SA"/>
    </w:rPr>
  </w:style>
  <w:style w:type="paragraph" w:customStyle="1" w:styleId="788">
    <w:name w:val="正文788"/>
    <w:pPr>
      <w:widowControl w:val="0"/>
      <w:jc w:val="both"/>
    </w:pPr>
    <w:rPr>
      <w:rFonts w:ascii="Calibri" w:eastAsia="宋体" w:hAnsi="Calibri" w:cs="Times New Roman"/>
      <w:kern w:val="2"/>
      <w:sz w:val="21"/>
      <w:szCs w:val="22"/>
      <w:lang w:val="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bidi="ar-SA"/>
    </w:rPr>
  </w:style>
  <w:style w:type="paragraph" w:customStyle="1" w:styleId="250">
    <w:name w:val="正文250"/>
    <w:pPr>
      <w:widowControl w:val="0"/>
      <w:jc w:val="both"/>
    </w:pPr>
    <w:rPr>
      <w:rFonts w:ascii="Calibri" w:eastAsia="宋体" w:hAnsi="Calibri" w:cs="Times New Roman"/>
      <w:kern w:val="2"/>
      <w:sz w:val="21"/>
      <w:szCs w:val="24"/>
      <w:lang w:val="en-US" w:bidi="ar-SA"/>
    </w:rPr>
  </w:style>
  <w:style w:type="paragraph" w:customStyle="1" w:styleId="839">
    <w:name w:val="正文839"/>
    <w:pPr>
      <w:widowControl w:val="0"/>
      <w:jc w:val="both"/>
    </w:pPr>
    <w:rPr>
      <w:rFonts w:ascii="Calibri" w:eastAsia="宋体" w:hAnsi="Calibri" w:cs="Times New Roman"/>
      <w:kern w:val="2"/>
      <w:sz w:val="21"/>
      <w:szCs w:val="22"/>
      <w:lang w:val="en-US" w:bidi="ar-SA"/>
    </w:rPr>
  </w:style>
  <w:style w:type="paragraph" w:customStyle="1" w:styleId="898">
    <w:name w:val="正文898"/>
    <w:pPr>
      <w:widowControl w:val="0"/>
      <w:jc w:val="both"/>
    </w:pPr>
    <w:rPr>
      <w:rFonts w:ascii="Calibri" w:eastAsia="宋体" w:hAnsi="Calibri" w:cs="Times New Roman"/>
      <w:kern w:val="2"/>
      <w:sz w:val="21"/>
      <w:szCs w:val="22"/>
      <w:lang w:val="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1102">
    <w:name w:val="正文1102"/>
    <w:pPr>
      <w:widowControl w:val="0"/>
      <w:jc w:val="both"/>
    </w:pPr>
    <w:rPr>
      <w:rFonts w:ascii="Calibri" w:eastAsia="宋体" w:hAnsi="Calibri" w:cs="Times New Roman"/>
      <w:kern w:val="2"/>
      <w:sz w:val="21"/>
      <w:szCs w:val="22"/>
      <w:lang w:val="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bidi="ar-SA"/>
    </w:rPr>
  </w:style>
  <w:style w:type="paragraph" w:customStyle="1" w:styleId="512">
    <w:name w:val="正文512"/>
    <w:pPr>
      <w:widowControl w:val="0"/>
      <w:jc w:val="both"/>
    </w:pPr>
    <w:rPr>
      <w:rFonts w:ascii="Calibri" w:eastAsia="宋体" w:hAnsi="Calibri" w:cs="Times New Roman"/>
      <w:kern w:val="2"/>
      <w:sz w:val="21"/>
      <w:szCs w:val="24"/>
      <w:lang w:val="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bidi="ar-SA"/>
    </w:rPr>
  </w:style>
  <w:style w:type="paragraph" w:customStyle="1" w:styleId="223">
    <w:name w:val="正文223"/>
    <w:pPr>
      <w:widowControl w:val="0"/>
      <w:jc w:val="both"/>
    </w:pPr>
    <w:rPr>
      <w:rFonts w:ascii="Calibri" w:eastAsia="宋体" w:hAnsi="Calibri" w:cs="Times New Roman"/>
      <w:kern w:val="2"/>
      <w:sz w:val="21"/>
      <w:szCs w:val="24"/>
      <w:lang w:val="en-US" w:bidi="ar-SA"/>
    </w:rPr>
  </w:style>
  <w:style w:type="paragraph" w:customStyle="1" w:styleId="632">
    <w:name w:val="正文632"/>
    <w:pPr>
      <w:widowControl w:val="0"/>
      <w:jc w:val="both"/>
    </w:pPr>
    <w:rPr>
      <w:rFonts w:ascii="Calibri" w:eastAsia="宋体" w:hAnsi="Calibri" w:cs="Times New Roman"/>
      <w:kern w:val="2"/>
      <w:sz w:val="21"/>
      <w:szCs w:val="24"/>
      <w:lang w:val="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bidi="ar-SA"/>
    </w:rPr>
  </w:style>
  <w:style w:type="paragraph" w:customStyle="1" w:styleId="247">
    <w:name w:val="正文247"/>
    <w:pPr>
      <w:widowControl w:val="0"/>
      <w:jc w:val="both"/>
    </w:pPr>
    <w:rPr>
      <w:rFonts w:ascii="Calibri" w:eastAsia="宋体" w:hAnsi="Calibri" w:cs="Times New Roman"/>
      <w:kern w:val="2"/>
      <w:sz w:val="21"/>
      <w:szCs w:val="24"/>
      <w:lang w:val="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bidi="ar-SA"/>
    </w:rPr>
  </w:style>
  <w:style w:type="paragraph" w:customStyle="1" w:styleId="186">
    <w:name w:val="正文186"/>
    <w:pPr>
      <w:widowControl w:val="0"/>
      <w:jc w:val="both"/>
    </w:pPr>
    <w:rPr>
      <w:rFonts w:ascii="Calibri" w:eastAsia="宋体" w:hAnsi="Calibri" w:cs="Times New Roman"/>
      <w:kern w:val="2"/>
      <w:sz w:val="21"/>
      <w:szCs w:val="24"/>
      <w:lang w:val="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bidi="ar-SA"/>
    </w:rPr>
  </w:style>
  <w:style w:type="paragraph" w:customStyle="1" w:styleId="900">
    <w:name w:val="纯文本90"/>
    <w:pPr>
      <w:widowControl w:val="0"/>
      <w:jc w:val="both"/>
    </w:pPr>
    <w:rPr>
      <w:rFonts w:ascii="宋体" w:eastAsia="宋体" w:hAnsi="Times New Roman" w:cs="Courier New"/>
      <w:kern w:val="2"/>
      <w:sz w:val="21"/>
      <w:szCs w:val="21"/>
      <w:lang w:val="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bidi="ar-SA"/>
    </w:rPr>
  </w:style>
  <w:style w:type="paragraph" w:customStyle="1" w:styleId="231">
    <w:name w:val="正文231"/>
    <w:pPr>
      <w:widowControl w:val="0"/>
      <w:jc w:val="both"/>
    </w:pPr>
    <w:rPr>
      <w:rFonts w:ascii="Calibri" w:eastAsia="宋体" w:hAnsi="Calibri" w:cs="Times New Roman"/>
      <w:kern w:val="2"/>
      <w:sz w:val="21"/>
      <w:szCs w:val="24"/>
      <w:lang w:val="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bidi="ar-SA"/>
    </w:rPr>
  </w:style>
  <w:style w:type="paragraph" w:customStyle="1" w:styleId="360">
    <w:name w:val="正文360"/>
    <w:pPr>
      <w:widowControl w:val="0"/>
      <w:jc w:val="both"/>
    </w:pPr>
    <w:rPr>
      <w:rFonts w:ascii="Calibri" w:eastAsia="宋体" w:hAnsi="Calibri" w:cs="Times New Roman"/>
      <w:kern w:val="2"/>
      <w:sz w:val="21"/>
      <w:szCs w:val="24"/>
      <w:lang w:val="en-US" w:bidi="ar-SA"/>
    </w:rPr>
  </w:style>
  <w:style w:type="paragraph" w:customStyle="1" w:styleId="350101">
    <w:name w:val="样式 350 10 磅1"/>
    <w:pPr>
      <w:widowControl w:val="0"/>
      <w:jc w:val="both"/>
    </w:pPr>
    <w:rPr>
      <w:rFonts w:ascii="Calibri" w:eastAsia="宋体" w:hAnsi="Calibri" w:cs="Times New Roman"/>
      <w:kern w:val="2"/>
      <w:sz w:val="21"/>
      <w:szCs w:val="22"/>
      <w:lang w:val="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bidi="ar-SA"/>
    </w:rPr>
  </w:style>
  <w:style w:type="paragraph" w:customStyle="1" w:styleId="231101">
    <w:name w:val="样式 231 10 磅1"/>
    <w:pPr>
      <w:widowControl w:val="0"/>
      <w:jc w:val="both"/>
    </w:pPr>
    <w:rPr>
      <w:rFonts w:ascii="Calibri" w:eastAsia="宋体" w:hAnsi="Calibri" w:cs="Times New Roman"/>
      <w:kern w:val="2"/>
      <w:sz w:val="21"/>
      <w:szCs w:val="22"/>
      <w:lang w:val="en-US"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bidi="ar-SA"/>
    </w:rPr>
  </w:style>
  <w:style w:type="paragraph" w:customStyle="1" w:styleId="448">
    <w:name w:val="正文448"/>
    <w:pPr>
      <w:widowControl w:val="0"/>
      <w:jc w:val="both"/>
    </w:pPr>
    <w:rPr>
      <w:rFonts w:ascii="Calibri" w:eastAsia="宋体" w:hAnsi="Calibri" w:cs="Times New Roman"/>
      <w:kern w:val="2"/>
      <w:sz w:val="21"/>
      <w:szCs w:val="24"/>
      <w:lang w:val="en-US" w:bidi="ar-SA"/>
    </w:rPr>
  </w:style>
  <w:style w:type="paragraph" w:customStyle="1" w:styleId="890">
    <w:name w:val="正文890"/>
    <w:pPr>
      <w:widowControl w:val="0"/>
      <w:jc w:val="both"/>
    </w:pPr>
    <w:rPr>
      <w:rFonts w:ascii="Calibri" w:eastAsia="宋体" w:hAnsi="Calibri" w:cs="Times New Roman"/>
      <w:kern w:val="2"/>
      <w:sz w:val="21"/>
      <w:szCs w:val="22"/>
      <w:lang w:val="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bidi="ar-SA"/>
    </w:rPr>
  </w:style>
  <w:style w:type="paragraph" w:customStyle="1" w:styleId="545">
    <w:name w:val="正文545"/>
    <w:pPr>
      <w:widowControl w:val="0"/>
      <w:jc w:val="both"/>
    </w:pPr>
    <w:rPr>
      <w:rFonts w:ascii="Calibri" w:eastAsia="宋体" w:hAnsi="Calibri" w:cs="Times New Roman"/>
      <w:kern w:val="2"/>
      <w:sz w:val="21"/>
      <w:szCs w:val="24"/>
      <w:lang w:val="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bidi="ar-SA"/>
    </w:rPr>
  </w:style>
  <w:style w:type="paragraph" w:customStyle="1" w:styleId="1201">
    <w:name w:val="正文120"/>
    <w:pPr>
      <w:widowControl w:val="0"/>
      <w:jc w:val="both"/>
    </w:pPr>
    <w:rPr>
      <w:rFonts w:ascii="Calibri" w:eastAsia="宋体" w:hAnsi="Calibri" w:cs="Times New Roman"/>
      <w:kern w:val="2"/>
      <w:sz w:val="21"/>
      <w:szCs w:val="24"/>
      <w:lang w:val="en-US" w:bidi="ar-SA"/>
    </w:rPr>
  </w:style>
  <w:style w:type="paragraph" w:customStyle="1" w:styleId="184510">
    <w:name w:val="样式 1845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bidi="ar-SA"/>
    </w:rPr>
  </w:style>
  <w:style w:type="paragraph" w:customStyle="1" w:styleId="711">
    <w:name w:val="样式 7 11 磅"/>
    <w:pPr>
      <w:widowControl w:val="0"/>
      <w:ind w:left="105"/>
    </w:pPr>
    <w:rPr>
      <w:rFonts w:ascii="宋体" w:eastAsia="宋体" w:hAnsi="Times New Roman" w:cs="宋体"/>
      <w:sz w:val="22"/>
      <w:szCs w:val="22"/>
      <w:lang w:val="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bidi="ar-SA"/>
    </w:rPr>
  </w:style>
  <w:style w:type="paragraph" w:customStyle="1" w:styleId="1311">
    <w:name w:val="样式 13 11 磅"/>
    <w:next w:val="Caption"/>
    <w:rPr>
      <w:rFonts w:ascii="Calibri" w:eastAsia="宋体" w:hAnsi="Calibri" w:cs="Times New Roman"/>
      <w:sz w:val="22"/>
      <w:szCs w:val="22"/>
      <w:lang w:val="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bidi="ar-SA"/>
    </w:rPr>
  </w:style>
  <w:style w:type="paragraph" w:customStyle="1" w:styleId="93">
    <w:name w:val="正文93"/>
    <w:pPr>
      <w:widowControl w:val="0"/>
      <w:jc w:val="both"/>
    </w:pPr>
    <w:rPr>
      <w:rFonts w:ascii="Calibri" w:eastAsia="宋体" w:hAnsi="Calibri" w:cs="Times New Roman"/>
      <w:kern w:val="2"/>
      <w:sz w:val="21"/>
      <w:szCs w:val="24"/>
      <w:lang w:val="en-US" w:bidi="ar-SA"/>
    </w:rPr>
  </w:style>
  <w:style w:type="paragraph" w:customStyle="1" w:styleId="85101">
    <w:name w:val="样式 85 10 磅1"/>
    <w:pPr>
      <w:widowControl w:val="0"/>
      <w:jc w:val="both"/>
    </w:pPr>
    <w:rPr>
      <w:rFonts w:ascii="Calibri" w:eastAsia="宋体" w:hAnsi="Calibri" w:cs="Times New Roman"/>
      <w:kern w:val="2"/>
      <w:sz w:val="21"/>
      <w:szCs w:val="28"/>
      <w:lang w:val="en-US" w:bidi="ar-SA"/>
    </w:rPr>
  </w:style>
  <w:style w:type="paragraph" w:customStyle="1" w:styleId="645">
    <w:name w:val="正文645"/>
    <w:pPr>
      <w:widowControl w:val="0"/>
      <w:jc w:val="both"/>
    </w:pPr>
    <w:rPr>
      <w:rFonts w:ascii="Calibri" w:eastAsia="宋体" w:hAnsi="Calibri" w:cs="Times New Roman"/>
      <w:kern w:val="2"/>
      <w:sz w:val="21"/>
      <w:szCs w:val="24"/>
      <w:lang w:val="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bidi="ar-SA"/>
    </w:rPr>
  </w:style>
  <w:style w:type="paragraph" w:customStyle="1" w:styleId="573">
    <w:name w:val="正文573"/>
    <w:pPr>
      <w:widowControl w:val="0"/>
      <w:jc w:val="both"/>
    </w:pPr>
    <w:rPr>
      <w:rFonts w:ascii="Calibri" w:eastAsia="宋体" w:hAnsi="Calibri" w:cs="Times New Roman"/>
      <w:kern w:val="2"/>
      <w:sz w:val="21"/>
      <w:szCs w:val="24"/>
      <w:lang w:val="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bidi="ar-SA"/>
    </w:rPr>
  </w:style>
  <w:style w:type="paragraph" w:customStyle="1" w:styleId="681">
    <w:name w:val="正文681"/>
    <w:pPr>
      <w:widowControl w:val="0"/>
      <w:jc w:val="both"/>
    </w:pPr>
    <w:rPr>
      <w:rFonts w:ascii="Calibri" w:eastAsia="宋体" w:hAnsi="Calibri" w:cs="Times New Roman"/>
      <w:kern w:val="2"/>
      <w:sz w:val="21"/>
      <w:szCs w:val="24"/>
      <w:lang w:val="en-US" w:bidi="ar-SA"/>
    </w:rPr>
  </w:style>
  <w:style w:type="paragraph" w:customStyle="1" w:styleId="889">
    <w:name w:val="正文889"/>
    <w:pPr>
      <w:widowControl w:val="0"/>
      <w:jc w:val="both"/>
    </w:pPr>
    <w:rPr>
      <w:rFonts w:ascii="Calibri" w:eastAsia="宋体" w:hAnsi="Calibri" w:cs="Times New Roman"/>
      <w:kern w:val="2"/>
      <w:sz w:val="21"/>
      <w:szCs w:val="22"/>
      <w:lang w:val="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bidi="ar-SA"/>
    </w:rPr>
  </w:style>
  <w:style w:type="paragraph" w:customStyle="1" w:styleId="669">
    <w:name w:val="正文669"/>
    <w:pPr>
      <w:widowControl w:val="0"/>
      <w:jc w:val="both"/>
    </w:pPr>
    <w:rPr>
      <w:rFonts w:ascii="Calibri" w:eastAsia="宋体" w:hAnsi="Calibri" w:cs="Times New Roman"/>
      <w:kern w:val="2"/>
      <w:sz w:val="21"/>
      <w:szCs w:val="24"/>
      <w:lang w:val="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bidi="ar-SA"/>
    </w:rPr>
  </w:style>
  <w:style w:type="paragraph" w:customStyle="1" w:styleId="272">
    <w:name w:val="正文272"/>
    <w:pPr>
      <w:widowControl w:val="0"/>
      <w:jc w:val="both"/>
    </w:pPr>
    <w:rPr>
      <w:rFonts w:ascii="Calibri" w:eastAsia="宋体" w:hAnsi="Calibri" w:cs="Times New Roman"/>
      <w:kern w:val="2"/>
      <w:sz w:val="21"/>
      <w:szCs w:val="24"/>
      <w:lang w:val="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bidi="ar-SA"/>
    </w:rPr>
  </w:style>
  <w:style w:type="paragraph" w:customStyle="1" w:styleId="515">
    <w:name w:val="正文515"/>
    <w:pPr>
      <w:widowControl w:val="0"/>
      <w:jc w:val="both"/>
    </w:pPr>
    <w:rPr>
      <w:rFonts w:ascii="Calibri" w:eastAsia="宋体" w:hAnsi="Calibri" w:cs="Times New Roman"/>
      <w:kern w:val="2"/>
      <w:sz w:val="21"/>
      <w:szCs w:val="24"/>
      <w:lang w:val="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bidi="ar-SA"/>
    </w:rPr>
  </w:style>
  <w:style w:type="paragraph" w:customStyle="1" w:styleId="565">
    <w:name w:val="正文565"/>
    <w:pPr>
      <w:widowControl w:val="0"/>
      <w:jc w:val="both"/>
    </w:pPr>
    <w:rPr>
      <w:rFonts w:ascii="Calibri" w:eastAsia="宋体" w:hAnsi="Calibri" w:cs="Times New Roman"/>
      <w:kern w:val="2"/>
      <w:sz w:val="21"/>
      <w:szCs w:val="24"/>
      <w:lang w:val="en-US" w:bidi="ar-SA"/>
    </w:rPr>
  </w:style>
  <w:style w:type="paragraph" w:customStyle="1" w:styleId="675">
    <w:name w:val="正文675"/>
    <w:pPr>
      <w:widowControl w:val="0"/>
      <w:jc w:val="both"/>
    </w:pPr>
    <w:rPr>
      <w:rFonts w:ascii="Calibri" w:eastAsia="宋体" w:hAnsi="Calibri" w:cs="Times New Roman"/>
      <w:kern w:val="2"/>
      <w:sz w:val="21"/>
      <w:szCs w:val="24"/>
      <w:lang w:val="en-US" w:bidi="ar-SA"/>
    </w:rPr>
  </w:style>
  <w:style w:type="paragraph" w:customStyle="1" w:styleId="940">
    <w:name w:val="正文940"/>
    <w:pPr>
      <w:widowControl w:val="0"/>
      <w:jc w:val="both"/>
    </w:pPr>
    <w:rPr>
      <w:rFonts w:ascii="Calibri" w:eastAsia="宋体" w:hAnsi="Calibri" w:cs="Times New Roman"/>
      <w:kern w:val="2"/>
      <w:sz w:val="21"/>
      <w:szCs w:val="24"/>
      <w:lang w:val="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4"/>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bidi="ar-SA"/>
    </w:rPr>
  </w:style>
  <w:style w:type="paragraph" w:customStyle="1" w:styleId="738">
    <w:name w:val="正文738"/>
    <w:pPr>
      <w:widowControl w:val="0"/>
      <w:jc w:val="both"/>
    </w:pPr>
    <w:rPr>
      <w:rFonts w:ascii="Calibri" w:eastAsia="宋体" w:hAnsi="Calibri" w:cs="Times New Roman"/>
      <w:kern w:val="2"/>
      <w:sz w:val="21"/>
      <w:szCs w:val="24"/>
      <w:lang w:val="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bidi="ar-SA"/>
    </w:rPr>
  </w:style>
  <w:style w:type="paragraph" w:customStyle="1" w:styleId="934">
    <w:name w:val="正文934"/>
    <w:pPr>
      <w:widowControl w:val="0"/>
      <w:jc w:val="both"/>
    </w:pPr>
    <w:rPr>
      <w:rFonts w:ascii="Calibri" w:eastAsia="宋体" w:hAnsi="Calibri" w:cs="Times New Roman"/>
      <w:kern w:val="2"/>
      <w:sz w:val="21"/>
      <w:szCs w:val="24"/>
      <w:lang w:val="en-US" w:bidi="ar-SA"/>
    </w:rPr>
  </w:style>
  <w:style w:type="paragraph" w:customStyle="1" w:styleId="1005">
    <w:name w:val="正文1005"/>
    <w:pPr>
      <w:widowControl w:val="0"/>
      <w:jc w:val="both"/>
    </w:pPr>
    <w:rPr>
      <w:rFonts w:ascii="Calibri" w:eastAsia="宋体" w:hAnsi="Calibri" w:cs="Times New Roman"/>
      <w:kern w:val="2"/>
      <w:sz w:val="21"/>
      <w:szCs w:val="24"/>
      <w:lang w:val="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bidi="ar-SA"/>
    </w:rPr>
  </w:style>
  <w:style w:type="paragraph" w:customStyle="1" w:styleId="232">
    <w:name w:val="正文232"/>
    <w:pPr>
      <w:widowControl w:val="0"/>
      <w:jc w:val="both"/>
    </w:pPr>
    <w:rPr>
      <w:rFonts w:ascii="Calibri" w:eastAsia="宋体" w:hAnsi="Calibri" w:cs="Times New Roman"/>
      <w:kern w:val="2"/>
      <w:sz w:val="21"/>
      <w:szCs w:val="24"/>
      <w:lang w:val="en-US" w:bidi="ar-SA"/>
    </w:rPr>
  </w:style>
  <w:style w:type="paragraph" w:customStyle="1" w:styleId="322">
    <w:name w:val="正文322"/>
    <w:pPr>
      <w:widowControl w:val="0"/>
      <w:jc w:val="both"/>
    </w:pPr>
    <w:rPr>
      <w:rFonts w:ascii="Calibri" w:eastAsia="宋体" w:hAnsi="Calibri" w:cs="Times New Roman"/>
      <w:kern w:val="2"/>
      <w:sz w:val="21"/>
      <w:szCs w:val="24"/>
      <w:lang w:val="en-US" w:bidi="ar-SA"/>
    </w:rPr>
  </w:style>
  <w:style w:type="paragraph" w:customStyle="1" w:styleId="571">
    <w:name w:val="正文571"/>
    <w:pPr>
      <w:widowControl w:val="0"/>
      <w:jc w:val="both"/>
    </w:pPr>
    <w:rPr>
      <w:rFonts w:ascii="Calibri" w:eastAsia="宋体" w:hAnsi="Calibri" w:cs="Times New Roman"/>
      <w:kern w:val="2"/>
      <w:sz w:val="21"/>
      <w:szCs w:val="24"/>
      <w:lang w:val="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bidi="ar-SA"/>
    </w:rPr>
  </w:style>
  <w:style w:type="paragraph" w:customStyle="1" w:styleId="172">
    <w:name w:val="正文172"/>
    <w:pPr>
      <w:widowControl w:val="0"/>
      <w:jc w:val="both"/>
    </w:pPr>
    <w:rPr>
      <w:rFonts w:ascii="Calibri" w:eastAsia="宋体" w:hAnsi="Calibri" w:cs="Times New Roman"/>
      <w:kern w:val="2"/>
      <w:sz w:val="21"/>
      <w:szCs w:val="24"/>
      <w:lang w:val="en-US" w:bidi="ar-SA"/>
    </w:rPr>
  </w:style>
  <w:style w:type="paragraph" w:customStyle="1" w:styleId="599">
    <w:name w:val="正文599"/>
    <w:pPr>
      <w:widowControl w:val="0"/>
      <w:jc w:val="both"/>
    </w:pPr>
    <w:rPr>
      <w:rFonts w:ascii="Calibri" w:eastAsia="宋体" w:hAnsi="Calibri" w:cs="Times New Roman"/>
      <w:kern w:val="2"/>
      <w:sz w:val="21"/>
      <w:szCs w:val="24"/>
      <w:lang w:val="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bidi="ar-SA"/>
    </w:rPr>
  </w:style>
  <w:style w:type="paragraph" w:customStyle="1" w:styleId="40910">
    <w:name w:val="样式 409 10 磅"/>
    <w:pPr>
      <w:widowControl w:val="0"/>
      <w:jc w:val="both"/>
    </w:pPr>
    <w:rPr>
      <w:rFonts w:ascii="宋体" w:eastAsia="宋体" w:hAnsi="Times New Roman" w:cs="Times New Roman"/>
      <w:kern w:val="2"/>
      <w:sz w:val="21"/>
      <w:szCs w:val="21"/>
      <w:lang w:val="en-US" w:bidi="ar-SA"/>
    </w:rPr>
  </w:style>
  <w:style w:type="paragraph" w:customStyle="1" w:styleId="465">
    <w:name w:val="正文465"/>
    <w:pPr>
      <w:widowControl w:val="0"/>
      <w:jc w:val="both"/>
    </w:pPr>
    <w:rPr>
      <w:rFonts w:ascii="Calibri" w:eastAsia="宋体" w:hAnsi="Calibri" w:cs="Times New Roman"/>
      <w:kern w:val="2"/>
      <w:sz w:val="21"/>
      <w:szCs w:val="24"/>
      <w:lang w:val="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05">
    <w:name w:val="正文905"/>
    <w:pPr>
      <w:widowControl w:val="0"/>
      <w:jc w:val="both"/>
    </w:pPr>
    <w:rPr>
      <w:rFonts w:ascii="Calibri" w:eastAsia="宋体" w:hAnsi="Calibri" w:cs="Times New Roman"/>
      <w:kern w:val="2"/>
      <w:sz w:val="21"/>
      <w:szCs w:val="22"/>
      <w:lang w:val="en-US" w:bidi="ar-SA"/>
    </w:rPr>
  </w:style>
  <w:style w:type="paragraph" w:customStyle="1" w:styleId="209">
    <w:name w:val="正文209"/>
    <w:pPr>
      <w:widowControl w:val="0"/>
      <w:jc w:val="both"/>
    </w:pPr>
    <w:rPr>
      <w:rFonts w:ascii="Calibri" w:eastAsia="宋体" w:hAnsi="Calibri" w:cs="Times New Roman"/>
      <w:kern w:val="2"/>
      <w:sz w:val="21"/>
      <w:szCs w:val="24"/>
      <w:lang w:val="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bidi="ar-SA"/>
    </w:rPr>
  </w:style>
  <w:style w:type="paragraph" w:customStyle="1" w:styleId="2600">
    <w:name w:val="正文260"/>
    <w:pPr>
      <w:widowControl w:val="0"/>
      <w:jc w:val="both"/>
    </w:pPr>
    <w:rPr>
      <w:rFonts w:ascii="Calibri" w:eastAsia="宋体" w:hAnsi="Calibri" w:cs="Times New Roman"/>
      <w:kern w:val="2"/>
      <w:sz w:val="21"/>
      <w:szCs w:val="24"/>
      <w:lang w:val="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bidi="ar-SA"/>
    </w:rPr>
  </w:style>
  <w:style w:type="paragraph" w:customStyle="1" w:styleId="9100">
    <w:name w:val="正文910"/>
    <w:pPr>
      <w:widowControl w:val="0"/>
      <w:jc w:val="both"/>
    </w:pPr>
    <w:rPr>
      <w:rFonts w:ascii="Calibri" w:eastAsia="宋体" w:hAnsi="Calibri" w:cs="Times New Roman"/>
      <w:kern w:val="2"/>
      <w:sz w:val="21"/>
      <w:szCs w:val="24"/>
      <w:lang w:val="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330">
    <w:name w:val="正文330"/>
    <w:pPr>
      <w:widowControl w:val="0"/>
      <w:jc w:val="both"/>
    </w:pPr>
    <w:rPr>
      <w:rFonts w:ascii="Calibri" w:eastAsia="宋体" w:hAnsi="Calibri" w:cs="Times New Roman"/>
      <w:kern w:val="2"/>
      <w:sz w:val="21"/>
      <w:szCs w:val="24"/>
      <w:lang w:val="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bidi="ar-SA"/>
    </w:rPr>
  </w:style>
  <w:style w:type="paragraph" w:customStyle="1" w:styleId="991">
    <w:name w:val="正文991"/>
    <w:pPr>
      <w:widowControl w:val="0"/>
      <w:jc w:val="both"/>
    </w:pPr>
    <w:rPr>
      <w:rFonts w:ascii="Calibri" w:eastAsia="宋体" w:hAnsi="Calibri" w:cs="Times New Roman"/>
      <w:kern w:val="2"/>
      <w:sz w:val="21"/>
      <w:szCs w:val="22"/>
      <w:lang w:val="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bidi="ar-SA"/>
    </w:rPr>
  </w:style>
  <w:style w:type="paragraph" w:customStyle="1" w:styleId="665">
    <w:name w:val="正文665"/>
    <w:pPr>
      <w:widowControl w:val="0"/>
      <w:jc w:val="both"/>
    </w:pPr>
    <w:rPr>
      <w:rFonts w:ascii="Calibri" w:eastAsia="宋体" w:hAnsi="Calibri" w:cs="Times New Roman"/>
      <w:kern w:val="2"/>
      <w:sz w:val="21"/>
      <w:szCs w:val="24"/>
      <w:lang w:val="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bidi="ar-SA"/>
    </w:rPr>
  </w:style>
  <w:style w:type="paragraph" w:customStyle="1" w:styleId="904">
    <w:name w:val="正文904"/>
    <w:pPr>
      <w:widowControl w:val="0"/>
      <w:jc w:val="both"/>
    </w:pPr>
    <w:rPr>
      <w:rFonts w:ascii="Calibri" w:eastAsia="宋体" w:hAnsi="Calibri" w:cs="Times New Roman"/>
      <w:kern w:val="2"/>
      <w:sz w:val="21"/>
      <w:szCs w:val="22"/>
      <w:lang w:val="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bidi="ar-SA"/>
    </w:rPr>
  </w:style>
  <w:style w:type="paragraph" w:customStyle="1" w:styleId="353101">
    <w:name w:val="样式 353 10 磅1"/>
    <w:pPr>
      <w:widowControl w:val="0"/>
      <w:jc w:val="both"/>
    </w:pPr>
    <w:rPr>
      <w:rFonts w:ascii="Calibri" w:eastAsia="宋体" w:hAnsi="Calibri" w:cs="Times New Roman"/>
      <w:kern w:val="2"/>
      <w:sz w:val="21"/>
      <w:szCs w:val="22"/>
      <w:lang w:val="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bidi="ar-SA"/>
    </w:rPr>
  </w:style>
  <w:style w:type="paragraph" w:customStyle="1" w:styleId="497">
    <w:name w:val="正文497"/>
    <w:pPr>
      <w:widowControl w:val="0"/>
      <w:jc w:val="both"/>
    </w:pPr>
    <w:rPr>
      <w:rFonts w:ascii="Calibri" w:eastAsia="宋体" w:hAnsi="Calibri" w:cs="Times New Roman"/>
      <w:kern w:val="2"/>
      <w:sz w:val="21"/>
      <w:szCs w:val="24"/>
      <w:lang w:val="en-US" w:bidi="ar-SA"/>
    </w:rPr>
  </w:style>
  <w:style w:type="paragraph" w:customStyle="1" w:styleId="338">
    <w:name w:val="正文338"/>
    <w:pPr>
      <w:widowControl w:val="0"/>
      <w:jc w:val="both"/>
    </w:pPr>
    <w:rPr>
      <w:rFonts w:ascii="Calibri" w:eastAsia="宋体" w:hAnsi="Calibri" w:cs="Times New Roman"/>
      <w:kern w:val="2"/>
      <w:sz w:val="21"/>
      <w:szCs w:val="24"/>
      <w:lang w:val="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bidi="ar-SA"/>
    </w:rPr>
  </w:style>
  <w:style w:type="paragraph" w:customStyle="1" w:styleId="197">
    <w:name w:val="正文197"/>
    <w:pPr>
      <w:widowControl w:val="0"/>
      <w:jc w:val="both"/>
    </w:pPr>
    <w:rPr>
      <w:rFonts w:ascii="Calibri" w:eastAsia="宋体" w:hAnsi="Calibri" w:cs="Times New Roman"/>
      <w:kern w:val="2"/>
      <w:sz w:val="21"/>
      <w:szCs w:val="24"/>
      <w:lang w:val="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bidi="ar-SA"/>
    </w:rPr>
  </w:style>
  <w:style w:type="paragraph" w:customStyle="1" w:styleId="522">
    <w:name w:val="正文522"/>
    <w:pPr>
      <w:widowControl w:val="0"/>
      <w:jc w:val="both"/>
    </w:pPr>
    <w:rPr>
      <w:rFonts w:ascii="Calibri" w:eastAsia="宋体" w:hAnsi="Calibri" w:cs="Times New Roman"/>
      <w:kern w:val="2"/>
      <w:sz w:val="21"/>
      <w:szCs w:val="24"/>
      <w:lang w:val="en-US" w:bidi="ar-SA"/>
    </w:rPr>
  </w:style>
  <w:style w:type="paragraph" w:customStyle="1" w:styleId="20010">
    <w:name w:val="样式 200 10 磅"/>
    <w:pPr>
      <w:widowControl w:val="0"/>
      <w:jc w:val="both"/>
    </w:pPr>
    <w:rPr>
      <w:rFonts w:ascii="Calibri" w:eastAsia="宋体" w:hAnsi="Calibri" w:cs="Times New Roman"/>
      <w:kern w:val="2"/>
      <w:sz w:val="21"/>
      <w:szCs w:val="22"/>
      <w:lang w:val="en-US" w:bidi="ar-SA"/>
    </w:rPr>
  </w:style>
  <w:style w:type="paragraph" w:customStyle="1" w:styleId="a17">
    <w:name w:val="图案编号"/>
    <w:basedOn w:val="3"/>
    <w:pPr>
      <w:numPr>
        <w:ilvl w:val="0"/>
        <w:numId w:val="15"/>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6"/>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bidi="ar-SA"/>
    </w:rPr>
  </w:style>
  <w:style w:type="paragraph" w:customStyle="1" w:styleId="791">
    <w:name w:val="正文791"/>
    <w:pPr>
      <w:widowControl w:val="0"/>
      <w:jc w:val="both"/>
    </w:pPr>
    <w:rPr>
      <w:rFonts w:ascii="Calibri" w:eastAsia="宋体" w:hAnsi="Calibri" w:cs="Times New Roman"/>
      <w:kern w:val="2"/>
      <w:sz w:val="21"/>
      <w:szCs w:val="22"/>
      <w:lang w:val="en-US" w:bidi="ar-SA"/>
    </w:rPr>
  </w:style>
  <w:style w:type="paragraph" w:customStyle="1" w:styleId="132">
    <w:name w:val="纯文本132"/>
    <w:pPr>
      <w:widowControl w:val="0"/>
      <w:jc w:val="both"/>
    </w:pPr>
    <w:rPr>
      <w:rFonts w:ascii="宋体" w:eastAsia="宋体" w:hAnsi="Times New Roman" w:cs="Courier New"/>
      <w:kern w:val="2"/>
      <w:sz w:val="21"/>
      <w:szCs w:val="21"/>
      <w:lang w:val="en-US" w:bidi="ar-SA"/>
    </w:rPr>
  </w:style>
  <w:style w:type="paragraph" w:customStyle="1" w:styleId="4111">
    <w:name w:val="样式 4 11 磅"/>
    <w:rPr>
      <w:rFonts w:ascii="Calibri" w:eastAsia="宋体" w:hAnsi="Calibri" w:cs="Times New Roman"/>
      <w:sz w:val="22"/>
      <w:szCs w:val="22"/>
      <w:lang w:val="en-US" w:bidi="ar-SA"/>
    </w:rPr>
  </w:style>
  <w:style w:type="paragraph" w:customStyle="1" w:styleId="963">
    <w:name w:val="正文963"/>
    <w:pPr>
      <w:widowControl w:val="0"/>
      <w:jc w:val="both"/>
    </w:pPr>
    <w:rPr>
      <w:rFonts w:ascii="Calibri" w:eastAsia="宋体" w:hAnsi="Calibri" w:cs="Times New Roman"/>
      <w:kern w:val="2"/>
      <w:sz w:val="21"/>
      <w:szCs w:val="24"/>
      <w:lang w:val="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bidi="ar-SA"/>
    </w:rPr>
  </w:style>
  <w:style w:type="paragraph" w:customStyle="1" w:styleId="501">
    <w:name w:val="标题 5_0"/>
    <w:basedOn w:val="41"/>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bidi="ar-SA"/>
    </w:rPr>
  </w:style>
  <w:style w:type="paragraph" w:customStyle="1" w:styleId="136">
    <w:name w:val="正文136"/>
    <w:pPr>
      <w:widowControl w:val="0"/>
      <w:jc w:val="both"/>
    </w:pPr>
    <w:rPr>
      <w:rFonts w:ascii="Calibri" w:eastAsia="宋体" w:hAnsi="Calibri" w:cs="Times New Roman"/>
      <w:kern w:val="2"/>
      <w:sz w:val="21"/>
      <w:szCs w:val="24"/>
      <w:lang w:val="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bidi="ar-SA"/>
    </w:rPr>
  </w:style>
  <w:style w:type="paragraph" w:customStyle="1" w:styleId="166">
    <w:name w:val="正文166"/>
    <w:pPr>
      <w:widowControl w:val="0"/>
      <w:jc w:val="both"/>
    </w:pPr>
    <w:rPr>
      <w:rFonts w:ascii="Calibri" w:eastAsia="宋体" w:hAnsi="Calibri" w:cs="Times New Roman"/>
      <w:kern w:val="2"/>
      <w:sz w:val="21"/>
      <w:szCs w:val="24"/>
      <w:lang w:val="en-US" w:bidi="ar-SA"/>
    </w:rPr>
  </w:style>
  <w:style w:type="paragraph" w:customStyle="1" w:styleId="278">
    <w:name w:val="正文278"/>
    <w:pPr>
      <w:widowControl w:val="0"/>
      <w:jc w:val="both"/>
    </w:pPr>
    <w:rPr>
      <w:rFonts w:ascii="Calibri" w:eastAsia="宋体" w:hAnsi="Calibri" w:cs="Times New Roman"/>
      <w:kern w:val="2"/>
      <w:sz w:val="21"/>
      <w:szCs w:val="24"/>
      <w:lang w:val="en-US" w:bidi="ar-SA"/>
    </w:rPr>
  </w:style>
  <w:style w:type="paragraph" w:customStyle="1" w:styleId="40110">
    <w:name w:val="样式 401 10 磅"/>
    <w:pPr>
      <w:widowControl w:val="0"/>
      <w:jc w:val="both"/>
    </w:pPr>
    <w:rPr>
      <w:rFonts w:ascii="宋体" w:eastAsia="宋体" w:hAnsi="Times New Roman" w:cs="Times New Roman"/>
      <w:kern w:val="2"/>
      <w:sz w:val="21"/>
      <w:szCs w:val="21"/>
      <w:lang w:val="en-US" w:bidi="ar-SA"/>
    </w:rPr>
  </w:style>
  <w:style w:type="paragraph" w:customStyle="1" w:styleId="1440">
    <w:name w:val="正文144"/>
    <w:pPr>
      <w:widowControl w:val="0"/>
      <w:jc w:val="both"/>
    </w:pPr>
    <w:rPr>
      <w:rFonts w:ascii="Calibri" w:eastAsia="宋体" w:hAnsi="Calibri" w:cs="Times New Roman"/>
      <w:kern w:val="2"/>
      <w:sz w:val="21"/>
      <w:szCs w:val="24"/>
      <w:lang w:val="en-US"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bidi="ar-SA"/>
    </w:rPr>
  </w:style>
  <w:style w:type="paragraph" w:customStyle="1" w:styleId="35610">
    <w:name w:val="样式 356 10 磅"/>
    <w:pPr>
      <w:widowControl w:val="0"/>
      <w:jc w:val="both"/>
    </w:pPr>
    <w:rPr>
      <w:rFonts w:ascii="Calibri" w:eastAsia="宋体" w:hAnsi="Calibri" w:cs="Times New Roman"/>
      <w:kern w:val="2"/>
      <w:sz w:val="21"/>
      <w:szCs w:val="24"/>
      <w:lang w:val="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bidi="ar-SA"/>
    </w:rPr>
  </w:style>
  <w:style w:type="paragraph" w:customStyle="1" w:styleId="827">
    <w:name w:val="正文827"/>
    <w:pPr>
      <w:widowControl w:val="0"/>
      <w:jc w:val="both"/>
    </w:pPr>
    <w:rPr>
      <w:rFonts w:ascii="Calibri" w:eastAsia="宋体" w:hAnsi="Calibri" w:cs="Times New Roman"/>
      <w:kern w:val="2"/>
      <w:sz w:val="21"/>
      <w:szCs w:val="22"/>
      <w:lang w:val="en-US" w:bidi="ar-SA"/>
    </w:rPr>
  </w:style>
  <w:style w:type="paragraph" w:customStyle="1" w:styleId="1079">
    <w:name w:val="正文1079"/>
    <w:pPr>
      <w:widowControl w:val="0"/>
      <w:jc w:val="both"/>
    </w:pPr>
    <w:rPr>
      <w:rFonts w:ascii="Calibri" w:eastAsia="宋体" w:hAnsi="Calibri" w:cs="Times New Roman"/>
      <w:kern w:val="2"/>
      <w:sz w:val="21"/>
      <w:szCs w:val="22"/>
      <w:lang w:val="en-US" w:bidi="ar-SA"/>
    </w:rPr>
  </w:style>
  <w:style w:type="paragraph" w:customStyle="1" w:styleId="627">
    <w:name w:val="正文627"/>
    <w:pPr>
      <w:widowControl w:val="0"/>
      <w:jc w:val="both"/>
    </w:pPr>
    <w:rPr>
      <w:rFonts w:ascii="Calibri" w:eastAsia="宋体" w:hAnsi="Calibri" w:cs="Times New Roman"/>
      <w:kern w:val="2"/>
      <w:sz w:val="21"/>
      <w:szCs w:val="24"/>
      <w:lang w:val="en-US" w:bidi="ar-SA"/>
    </w:rPr>
  </w:style>
  <w:style w:type="paragraph" w:customStyle="1" w:styleId="317">
    <w:name w:val="正文317"/>
    <w:pPr>
      <w:widowControl w:val="0"/>
      <w:jc w:val="both"/>
    </w:pPr>
    <w:rPr>
      <w:rFonts w:ascii="Calibri" w:eastAsia="宋体" w:hAnsi="Calibri" w:cs="Times New Roman"/>
      <w:kern w:val="2"/>
      <w:sz w:val="21"/>
      <w:szCs w:val="24"/>
      <w:lang w:val="en-US" w:bidi="ar-SA"/>
    </w:rPr>
  </w:style>
  <w:style w:type="paragraph" w:customStyle="1" w:styleId="493">
    <w:name w:val="正文493"/>
    <w:pPr>
      <w:widowControl w:val="0"/>
      <w:jc w:val="both"/>
    </w:pPr>
    <w:rPr>
      <w:rFonts w:ascii="Calibri" w:eastAsia="宋体" w:hAnsi="Calibri" w:cs="Times New Roman"/>
      <w:kern w:val="2"/>
      <w:sz w:val="21"/>
      <w:szCs w:val="24"/>
      <w:lang w:val="en-US" w:bidi="ar-SA"/>
    </w:rPr>
  </w:style>
  <w:style w:type="paragraph" w:customStyle="1" w:styleId="909">
    <w:name w:val="正文909"/>
    <w:pPr>
      <w:widowControl w:val="0"/>
      <w:jc w:val="both"/>
    </w:pPr>
    <w:rPr>
      <w:rFonts w:ascii="Calibri" w:eastAsia="宋体" w:hAnsi="Calibri" w:cs="Times New Roman"/>
      <w:kern w:val="2"/>
      <w:sz w:val="21"/>
      <w:szCs w:val="24"/>
      <w:lang w:val="en-US" w:bidi="ar-SA"/>
    </w:rPr>
  </w:style>
  <w:style w:type="paragraph" w:customStyle="1" w:styleId="1055">
    <w:name w:val="正文1055"/>
    <w:pPr>
      <w:widowControl w:val="0"/>
      <w:jc w:val="both"/>
    </w:pPr>
    <w:rPr>
      <w:rFonts w:ascii="Calibri" w:eastAsia="宋体" w:hAnsi="Calibri" w:cs="Times New Roman"/>
      <w:kern w:val="2"/>
      <w:sz w:val="21"/>
      <w:szCs w:val="24"/>
      <w:lang w:val="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bidi="ar-SA"/>
    </w:rPr>
  </w:style>
  <w:style w:type="paragraph" w:customStyle="1" w:styleId="135">
    <w:name w:val="正文135"/>
    <w:pPr>
      <w:widowControl w:val="0"/>
      <w:jc w:val="both"/>
    </w:pPr>
    <w:rPr>
      <w:rFonts w:ascii="Calibri" w:eastAsia="宋体" w:hAnsi="Calibri" w:cs="Times New Roman"/>
      <w:kern w:val="2"/>
      <w:sz w:val="21"/>
      <w:szCs w:val="24"/>
      <w:lang w:val="en-US" w:bidi="ar-SA"/>
    </w:rPr>
  </w:style>
  <w:style w:type="paragraph" w:customStyle="1" w:styleId="107">
    <w:name w:val="纯文本107"/>
    <w:pPr>
      <w:widowControl w:val="0"/>
      <w:jc w:val="both"/>
    </w:pPr>
    <w:rPr>
      <w:rFonts w:ascii="宋体" w:eastAsia="宋体" w:hAnsi="Times New Roman" w:cs="Courier New"/>
      <w:kern w:val="2"/>
      <w:sz w:val="21"/>
      <w:szCs w:val="21"/>
      <w:lang w:val="en-US" w:bidi="ar-SA"/>
    </w:rPr>
  </w:style>
  <w:style w:type="paragraph" w:customStyle="1" w:styleId="21010">
    <w:name w:val="样式 210 10 磅"/>
    <w:pPr>
      <w:widowControl w:val="0"/>
      <w:jc w:val="both"/>
    </w:pPr>
    <w:rPr>
      <w:rFonts w:ascii="Calibri" w:eastAsia="宋体" w:hAnsi="Calibri" w:cs="Times New Roman"/>
      <w:kern w:val="2"/>
      <w:sz w:val="21"/>
      <w:szCs w:val="22"/>
      <w:lang w:val="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bidi="ar-SA"/>
    </w:rPr>
  </w:style>
  <w:style w:type="paragraph" w:customStyle="1" w:styleId="1164">
    <w:name w:val="正文1164"/>
    <w:pPr>
      <w:widowControl w:val="0"/>
      <w:jc w:val="both"/>
    </w:pPr>
    <w:rPr>
      <w:rFonts w:ascii="Calibri" w:eastAsia="宋体" w:hAnsi="Calibri" w:cs="Arial"/>
      <w:kern w:val="2"/>
      <w:sz w:val="21"/>
      <w:szCs w:val="22"/>
      <w:lang w:val="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bidi="ar-SA"/>
    </w:rPr>
  </w:style>
  <w:style w:type="paragraph" w:customStyle="1" w:styleId="94">
    <w:name w:val="纯文本94"/>
    <w:pPr>
      <w:widowControl w:val="0"/>
      <w:jc w:val="both"/>
    </w:pPr>
    <w:rPr>
      <w:rFonts w:ascii="宋体" w:eastAsia="宋体" w:hAnsi="Times New Roman" w:cs="Courier New"/>
      <w:kern w:val="2"/>
      <w:sz w:val="21"/>
      <w:szCs w:val="21"/>
      <w:lang w:val="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bidi="ar-SA"/>
    </w:rPr>
  </w:style>
  <w:style w:type="paragraph" w:customStyle="1" w:styleId="1202">
    <w:name w:val="纯文本120"/>
    <w:pPr>
      <w:widowControl w:val="0"/>
      <w:jc w:val="both"/>
    </w:pPr>
    <w:rPr>
      <w:rFonts w:ascii="宋体" w:eastAsia="宋体" w:hAnsi="Times New Roman" w:cs="Courier New"/>
      <w:kern w:val="2"/>
      <w:sz w:val="21"/>
      <w:szCs w:val="21"/>
      <w:lang w:val="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bidi="ar-SA"/>
    </w:rPr>
  </w:style>
  <w:style w:type="paragraph" w:customStyle="1" w:styleId="832">
    <w:name w:val="正文832"/>
    <w:pPr>
      <w:widowControl w:val="0"/>
      <w:jc w:val="both"/>
    </w:pPr>
    <w:rPr>
      <w:rFonts w:ascii="Calibri" w:eastAsia="宋体" w:hAnsi="Calibri" w:cs="Times New Roman"/>
      <w:kern w:val="2"/>
      <w:sz w:val="21"/>
      <w:szCs w:val="24"/>
      <w:lang w:val="en-US" w:bidi="ar-SA"/>
    </w:rPr>
  </w:style>
  <w:style w:type="paragraph" w:customStyle="1" w:styleId="490">
    <w:name w:val="正文490"/>
    <w:pPr>
      <w:widowControl w:val="0"/>
      <w:jc w:val="both"/>
    </w:pPr>
    <w:rPr>
      <w:rFonts w:ascii="Calibri" w:eastAsia="宋体" w:hAnsi="Calibri" w:cs="Times New Roman"/>
      <w:kern w:val="2"/>
      <w:sz w:val="21"/>
      <w:szCs w:val="24"/>
      <w:lang w:val="en-US" w:bidi="ar-SA"/>
    </w:rPr>
  </w:style>
  <w:style w:type="paragraph" w:customStyle="1" w:styleId="36">
    <w:name w:val="纯文本36"/>
    <w:pPr>
      <w:widowControl w:val="0"/>
      <w:jc w:val="both"/>
    </w:pPr>
    <w:rPr>
      <w:rFonts w:ascii="宋体" w:eastAsia="宋体" w:hAnsi="Times New Roman" w:cs="Courier New"/>
      <w:kern w:val="2"/>
      <w:sz w:val="21"/>
      <w:szCs w:val="21"/>
      <w:lang w:val="en-US" w:bidi="ar-SA"/>
    </w:rPr>
  </w:style>
  <w:style w:type="paragraph" w:customStyle="1" w:styleId="168101">
    <w:name w:val="样式 168 10 磅1"/>
    <w:pPr>
      <w:widowControl w:val="0"/>
      <w:jc w:val="both"/>
    </w:pPr>
    <w:rPr>
      <w:rFonts w:ascii="Calibri" w:eastAsia="宋体" w:hAnsi="Calibri" w:cs="Times New Roman"/>
      <w:kern w:val="2"/>
      <w:sz w:val="21"/>
      <w:szCs w:val="28"/>
      <w:lang w:val="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bidi="ar-SA"/>
    </w:rPr>
  </w:style>
  <w:style w:type="paragraph" w:customStyle="1" w:styleId="238">
    <w:name w:val="正文238"/>
    <w:pPr>
      <w:widowControl w:val="0"/>
      <w:jc w:val="both"/>
    </w:pPr>
    <w:rPr>
      <w:rFonts w:ascii="Calibri" w:eastAsia="宋体" w:hAnsi="Calibri" w:cs="Times New Roman"/>
      <w:kern w:val="2"/>
      <w:sz w:val="21"/>
      <w:szCs w:val="24"/>
      <w:lang w:val="en-US" w:bidi="ar-SA"/>
    </w:rPr>
  </w:style>
  <w:style w:type="paragraph" w:customStyle="1" w:styleId="35310">
    <w:name w:val="样式 353 10 磅"/>
    <w:pPr>
      <w:widowControl w:val="0"/>
      <w:jc w:val="both"/>
    </w:pPr>
    <w:rPr>
      <w:rFonts w:ascii="Calibri" w:eastAsia="宋体" w:hAnsi="Calibri" w:cs="Times New Roman"/>
      <w:kern w:val="2"/>
      <w:sz w:val="21"/>
      <w:szCs w:val="22"/>
      <w:lang w:val="en-US" w:bidi="ar-SA"/>
    </w:rPr>
  </w:style>
  <w:style w:type="paragraph" w:customStyle="1" w:styleId="1165">
    <w:name w:val="正文1165"/>
    <w:pPr>
      <w:widowControl w:val="0"/>
      <w:jc w:val="both"/>
    </w:pPr>
    <w:rPr>
      <w:rFonts w:ascii="Calibri" w:eastAsia="方正仿宋_GBK" w:hAnsi="Calibri" w:cs="Times New Roman"/>
      <w:kern w:val="2"/>
      <w:sz w:val="32"/>
      <w:szCs w:val="28"/>
      <w:lang w:val="en-US" w:bidi="ar-SA"/>
    </w:rPr>
  </w:style>
  <w:style w:type="paragraph" w:customStyle="1" w:styleId="393">
    <w:name w:val="正文393"/>
    <w:pPr>
      <w:widowControl w:val="0"/>
      <w:jc w:val="both"/>
    </w:pPr>
    <w:rPr>
      <w:rFonts w:ascii="Calibri" w:eastAsia="宋体" w:hAnsi="Calibri" w:cs="Times New Roman"/>
      <w:kern w:val="2"/>
      <w:sz w:val="21"/>
      <w:szCs w:val="24"/>
      <w:lang w:val="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bidi="ar-SA"/>
    </w:rPr>
  </w:style>
  <w:style w:type="paragraph" w:customStyle="1" w:styleId="1911">
    <w:name w:val="样式 19 11 磅"/>
    <w:rPr>
      <w:rFonts w:ascii="Calibri" w:eastAsia="宋体" w:hAnsi="Calibri" w:cs="Times New Roman"/>
      <w:sz w:val="22"/>
      <w:szCs w:val="22"/>
      <w:lang w:val="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bidi="ar-SA"/>
    </w:rPr>
  </w:style>
  <w:style w:type="paragraph" w:customStyle="1" w:styleId="892">
    <w:name w:val="正文892"/>
    <w:pPr>
      <w:widowControl w:val="0"/>
      <w:jc w:val="both"/>
    </w:pPr>
    <w:rPr>
      <w:rFonts w:ascii="Calibri" w:eastAsia="宋体" w:hAnsi="Calibri" w:cs="Times New Roman"/>
      <w:kern w:val="2"/>
      <w:sz w:val="21"/>
      <w:szCs w:val="22"/>
      <w:lang w:val="en-US" w:bidi="ar-SA"/>
    </w:rPr>
  </w:style>
  <w:style w:type="paragraph" w:customStyle="1" w:styleId="95">
    <w:name w:val="纯文本95"/>
    <w:pPr>
      <w:widowControl w:val="0"/>
      <w:jc w:val="both"/>
    </w:pPr>
    <w:rPr>
      <w:rFonts w:ascii="宋体" w:eastAsia="宋体" w:hAnsi="Times New Roman" w:cs="Courier New"/>
      <w:kern w:val="2"/>
      <w:sz w:val="21"/>
      <w:szCs w:val="21"/>
      <w:lang w:val="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bidi="ar-SA"/>
    </w:rPr>
  </w:style>
  <w:style w:type="paragraph" w:customStyle="1" w:styleId="520">
    <w:name w:val="正文520"/>
    <w:pPr>
      <w:widowControl w:val="0"/>
      <w:jc w:val="both"/>
    </w:pPr>
    <w:rPr>
      <w:rFonts w:ascii="Calibri" w:eastAsia="宋体" w:hAnsi="Calibri" w:cs="Times New Roman"/>
      <w:kern w:val="2"/>
      <w:sz w:val="21"/>
      <w:szCs w:val="24"/>
      <w:lang w:val="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bidi="ar-SA"/>
    </w:rPr>
  </w:style>
  <w:style w:type="paragraph" w:customStyle="1" w:styleId="511">
    <w:name w:val="样式 5 11 磅"/>
    <w:rPr>
      <w:rFonts w:ascii="Calibri" w:eastAsia="宋体" w:hAnsi="Calibri" w:cs="Times New Roman"/>
      <w:sz w:val="22"/>
      <w:szCs w:val="22"/>
      <w:lang w:val="en-US" w:bidi="ar-SA"/>
    </w:rPr>
  </w:style>
  <w:style w:type="paragraph" w:customStyle="1" w:styleId="1034">
    <w:name w:val="正文1034"/>
    <w:rPr>
      <w:rFonts w:ascii="Calibri" w:eastAsia="宋体" w:hAnsi="Calibri" w:cs="Times New Roman"/>
      <w:kern w:val="2"/>
      <w:sz w:val="21"/>
      <w:szCs w:val="21"/>
      <w:lang w:val="en-US"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bidi="ar-SA"/>
    </w:rPr>
  </w:style>
  <w:style w:type="paragraph" w:customStyle="1" w:styleId="298">
    <w:name w:val="正文298"/>
    <w:pPr>
      <w:widowControl w:val="0"/>
      <w:jc w:val="both"/>
    </w:pPr>
    <w:rPr>
      <w:rFonts w:ascii="Calibri" w:eastAsia="宋体" w:hAnsi="Calibri" w:cs="Times New Roman"/>
      <w:kern w:val="2"/>
      <w:sz w:val="21"/>
      <w:szCs w:val="24"/>
      <w:lang w:val="en-US" w:bidi="ar-SA"/>
    </w:rPr>
  </w:style>
  <w:style w:type="paragraph" w:customStyle="1" w:styleId="860">
    <w:name w:val="正文860"/>
    <w:pPr>
      <w:widowControl w:val="0"/>
      <w:jc w:val="both"/>
    </w:pPr>
    <w:rPr>
      <w:rFonts w:ascii="Calibri" w:eastAsia="宋体" w:hAnsi="Calibri" w:cs="Times New Roman"/>
      <w:kern w:val="2"/>
      <w:sz w:val="21"/>
      <w:szCs w:val="22"/>
      <w:lang w:val="en-US" w:bidi="ar-SA"/>
    </w:rPr>
  </w:style>
  <w:style w:type="paragraph" w:customStyle="1" w:styleId="147101">
    <w:name w:val="样式 147 10 磅1"/>
    <w:pPr>
      <w:widowControl w:val="0"/>
      <w:jc w:val="both"/>
    </w:pPr>
    <w:rPr>
      <w:rFonts w:ascii="Calibri" w:eastAsia="宋体" w:hAnsi="Calibri" w:cs="Times New Roman"/>
      <w:kern w:val="2"/>
      <w:sz w:val="21"/>
      <w:szCs w:val="22"/>
      <w:lang w:val="en-US" w:bidi="ar-SA"/>
    </w:rPr>
  </w:style>
  <w:style w:type="paragraph" w:customStyle="1" w:styleId="339">
    <w:name w:val="正文339"/>
    <w:pPr>
      <w:widowControl w:val="0"/>
      <w:jc w:val="both"/>
    </w:pPr>
    <w:rPr>
      <w:rFonts w:ascii="Calibri" w:eastAsia="宋体" w:hAnsi="Calibri" w:cs="Times New Roman"/>
      <w:kern w:val="2"/>
      <w:sz w:val="21"/>
      <w:szCs w:val="24"/>
      <w:lang w:val="en-US" w:bidi="ar-SA"/>
    </w:rPr>
  </w:style>
  <w:style w:type="paragraph" w:customStyle="1" w:styleId="43710">
    <w:name w:val="样式 437 10 磅"/>
    <w:next w:val="1202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bidi="ar-SA"/>
    </w:rPr>
  </w:style>
  <w:style w:type="paragraph" w:customStyle="1" w:styleId="755">
    <w:name w:val="正文755"/>
    <w:pPr>
      <w:widowControl w:val="0"/>
      <w:jc w:val="both"/>
    </w:pPr>
    <w:rPr>
      <w:rFonts w:ascii="Calibri" w:eastAsia="宋体" w:hAnsi="Calibri" w:cs="Times New Roman"/>
      <w:kern w:val="2"/>
      <w:sz w:val="21"/>
      <w:szCs w:val="24"/>
      <w:lang w:val="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bidi="ar-SA"/>
    </w:rPr>
  </w:style>
  <w:style w:type="paragraph" w:customStyle="1" w:styleId="820">
    <w:name w:val="正文82"/>
    <w:pPr>
      <w:widowControl w:val="0"/>
      <w:jc w:val="both"/>
    </w:pPr>
    <w:rPr>
      <w:rFonts w:ascii="Calibri" w:eastAsia="宋体" w:hAnsi="Calibri" w:cs="Times New Roman"/>
      <w:kern w:val="2"/>
      <w:sz w:val="21"/>
      <w:szCs w:val="24"/>
      <w:lang w:val="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bidi="ar-SA"/>
    </w:rPr>
  </w:style>
  <w:style w:type="paragraph" w:customStyle="1" w:styleId="1044">
    <w:name w:val="正文1044"/>
    <w:pPr>
      <w:widowControl w:val="0"/>
      <w:jc w:val="both"/>
    </w:pPr>
    <w:rPr>
      <w:rFonts w:ascii="Calibri" w:eastAsia="宋体" w:hAnsi="Calibri" w:cs="Times New Roman"/>
      <w:kern w:val="2"/>
      <w:sz w:val="21"/>
      <w:szCs w:val="22"/>
      <w:lang w:val="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bidi="ar-SA"/>
    </w:rPr>
  </w:style>
  <w:style w:type="paragraph" w:customStyle="1" w:styleId="213">
    <w:name w:val="批注主题2"/>
    <w:pPr>
      <w:widowControl w:val="0"/>
      <w:jc w:val="both"/>
    </w:pPr>
    <w:rPr>
      <w:rFonts w:ascii="Calibri" w:eastAsia="宋体" w:hAnsi="Calibri" w:cs="Times New Roman"/>
      <w:b/>
      <w:bCs/>
      <w:kern w:val="2"/>
      <w:sz w:val="21"/>
      <w:szCs w:val="22"/>
      <w:lang w:val="en-US" w:bidi="ar-SA"/>
    </w:rPr>
  </w:style>
  <w:style w:type="paragraph" w:customStyle="1" w:styleId="1032">
    <w:name w:val="正文1032"/>
    <w:rPr>
      <w:rFonts w:ascii="Calibri" w:eastAsia="宋体" w:hAnsi="Calibri" w:cs="Times New Roman"/>
      <w:kern w:val="2"/>
      <w:sz w:val="21"/>
      <w:szCs w:val="21"/>
      <w:lang w:val="en-US" w:bidi="ar-SA"/>
    </w:rPr>
  </w:style>
  <w:style w:type="paragraph" w:customStyle="1" w:styleId="668">
    <w:name w:val="正文668"/>
    <w:pPr>
      <w:widowControl w:val="0"/>
      <w:jc w:val="both"/>
    </w:pPr>
    <w:rPr>
      <w:rFonts w:ascii="Calibri" w:eastAsia="宋体" w:hAnsi="Calibri" w:cs="Times New Roman"/>
      <w:kern w:val="2"/>
      <w:sz w:val="21"/>
      <w:szCs w:val="24"/>
      <w:lang w:val="en-US" w:bidi="ar-SA"/>
    </w:rPr>
  </w:style>
  <w:style w:type="paragraph" w:customStyle="1" w:styleId="452">
    <w:name w:val="正文452"/>
    <w:pPr>
      <w:widowControl w:val="0"/>
      <w:jc w:val="both"/>
    </w:pPr>
    <w:rPr>
      <w:rFonts w:ascii="Calibri" w:eastAsia="宋体" w:hAnsi="Calibri" w:cs="Times New Roman"/>
      <w:kern w:val="2"/>
      <w:sz w:val="21"/>
      <w:szCs w:val="24"/>
      <w:lang w:val="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bidi="ar-SA"/>
    </w:rPr>
  </w:style>
  <w:style w:type="paragraph" w:customStyle="1" w:styleId="4510">
    <w:name w:val="正文451"/>
    <w:pPr>
      <w:widowControl w:val="0"/>
      <w:jc w:val="both"/>
    </w:pPr>
    <w:rPr>
      <w:rFonts w:ascii="Calibri" w:eastAsia="宋体" w:hAnsi="Calibri" w:cs="Times New Roman"/>
      <w:kern w:val="2"/>
      <w:sz w:val="21"/>
      <w:szCs w:val="24"/>
      <w:lang w:val="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bidi="ar-SA"/>
    </w:rPr>
  </w:style>
  <w:style w:type="paragraph" w:customStyle="1" w:styleId="1152">
    <w:name w:val="正文1152"/>
    <w:pPr>
      <w:widowControl w:val="0"/>
      <w:jc w:val="both"/>
    </w:pPr>
    <w:rPr>
      <w:rFonts w:ascii="Calibri" w:eastAsia="宋体" w:hAnsi="Calibri" w:cs="Times New Roman"/>
      <w:kern w:val="2"/>
      <w:sz w:val="21"/>
      <w:szCs w:val="24"/>
      <w:lang w:val="en-US" w:bidi="ar-SA"/>
    </w:rPr>
  </w:style>
  <w:style w:type="paragraph" w:customStyle="1" w:styleId="219101">
    <w:name w:val="样式 219 10 磅1"/>
    <w:pPr>
      <w:widowControl w:val="0"/>
      <w:jc w:val="both"/>
    </w:pPr>
    <w:rPr>
      <w:rFonts w:ascii="Calibri" w:eastAsia="宋体" w:hAnsi="Calibri" w:cs="Times New Roman"/>
      <w:kern w:val="2"/>
      <w:sz w:val="21"/>
      <w:szCs w:val="22"/>
      <w:lang w:val="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bidi="ar-SA"/>
    </w:rPr>
  </w:style>
  <w:style w:type="paragraph" w:customStyle="1" w:styleId="352101">
    <w:name w:val="样式 352 10 磅1"/>
    <w:pPr>
      <w:widowControl w:val="0"/>
      <w:jc w:val="both"/>
    </w:pPr>
    <w:rPr>
      <w:rFonts w:ascii="Calibri" w:eastAsia="宋体" w:hAnsi="Calibri" w:cs="Times New Roman"/>
      <w:kern w:val="2"/>
      <w:sz w:val="21"/>
      <w:szCs w:val="22"/>
      <w:lang w:val="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bidi="ar-SA"/>
    </w:rPr>
  </w:style>
  <w:style w:type="paragraph" w:customStyle="1" w:styleId="7110">
    <w:name w:val="正文711"/>
    <w:pPr>
      <w:widowControl w:val="0"/>
      <w:jc w:val="both"/>
    </w:pPr>
    <w:rPr>
      <w:rFonts w:ascii="Calibri" w:eastAsia="宋体" w:hAnsi="Calibri" w:cs="Times New Roman"/>
      <w:kern w:val="2"/>
      <w:sz w:val="21"/>
      <w:szCs w:val="24"/>
      <w:lang w:val="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bidi="ar-SA"/>
    </w:rPr>
  </w:style>
  <w:style w:type="paragraph" w:customStyle="1" w:styleId="302">
    <w:name w:val="正文302"/>
    <w:pPr>
      <w:widowControl w:val="0"/>
      <w:jc w:val="both"/>
    </w:pPr>
    <w:rPr>
      <w:rFonts w:ascii="Calibri" w:eastAsia="宋体" w:hAnsi="Calibri" w:cs="Times New Roman"/>
      <w:kern w:val="2"/>
      <w:sz w:val="21"/>
      <w:szCs w:val="24"/>
      <w:lang w:val="en-US" w:bidi="ar-SA"/>
    </w:rPr>
  </w:style>
  <w:style w:type="paragraph" w:customStyle="1" w:styleId="97">
    <w:name w:val="纯文本97"/>
    <w:pPr>
      <w:widowControl w:val="0"/>
      <w:jc w:val="both"/>
    </w:pPr>
    <w:rPr>
      <w:rFonts w:ascii="宋体" w:eastAsia="宋体" w:hAnsi="Times New Roman" w:cs="Courier New"/>
      <w:kern w:val="2"/>
      <w:sz w:val="21"/>
      <w:szCs w:val="21"/>
      <w:lang w:val="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bidi="ar-SA"/>
    </w:rPr>
  </w:style>
  <w:style w:type="paragraph" w:customStyle="1" w:styleId="258">
    <w:name w:val="正文258"/>
    <w:pPr>
      <w:widowControl w:val="0"/>
      <w:jc w:val="both"/>
    </w:pPr>
    <w:rPr>
      <w:rFonts w:ascii="Calibri" w:eastAsia="宋体" w:hAnsi="Calibri" w:cs="Times New Roman"/>
      <w:kern w:val="2"/>
      <w:sz w:val="21"/>
      <w:szCs w:val="24"/>
      <w:lang w:val="en-US" w:bidi="ar-SA"/>
    </w:rPr>
  </w:style>
  <w:style w:type="paragraph" w:customStyle="1" w:styleId="44210">
    <w:name w:val="样式 442 10 磅"/>
    <w:next w:val="a21"/>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bidi="ar-SA"/>
    </w:rPr>
  </w:style>
  <w:style w:type="paragraph" w:customStyle="1" w:styleId="44910">
    <w:name w:val="样式 449 10 磅"/>
    <w:next w:val="480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bidi="ar-SA"/>
    </w:rPr>
  </w:style>
  <w:style w:type="paragraph" w:customStyle="1" w:styleId="45510">
    <w:name w:val="样式 455 10 磅"/>
    <w:next w:val="1258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bidi="ar-SA"/>
    </w:rPr>
  </w:style>
  <w:style w:type="paragraph" w:customStyle="1" w:styleId="43510">
    <w:name w:val="样式 435 10 磅"/>
    <w:next w:val="111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bidi="ar-SA"/>
    </w:rPr>
  </w:style>
  <w:style w:type="paragraph" w:customStyle="1" w:styleId="000">
    <w:name w:val="纯文本_0_0"/>
    <w:pPr>
      <w:widowControl w:val="0"/>
      <w:jc w:val="both"/>
    </w:pPr>
    <w:rPr>
      <w:rFonts w:ascii="宋体" w:eastAsia="方正黑体_GBK" w:hAnsi="宋体" w:cs="Times New Roman"/>
      <w:kern w:val="2"/>
      <w:sz w:val="21"/>
      <w:szCs w:val="21"/>
      <w:lang w:val="en-US" w:bidi="ar-SA"/>
    </w:rPr>
  </w:style>
  <w:style w:type="paragraph" w:customStyle="1" w:styleId="8101">
    <w:name w:val="样式 8 10 磅1"/>
    <w:pPr>
      <w:widowControl w:val="0"/>
      <w:jc w:val="both"/>
    </w:pPr>
    <w:rPr>
      <w:rFonts w:ascii="Calibri" w:eastAsia="宋体" w:hAnsi="Calibri" w:cs="Times New Roman"/>
      <w:kern w:val="2"/>
      <w:sz w:val="21"/>
      <w:szCs w:val="22"/>
      <w:lang w:val="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bidi="ar-SA"/>
    </w:rPr>
  </w:style>
  <w:style w:type="paragraph" w:customStyle="1" w:styleId="629">
    <w:name w:val="正文629"/>
    <w:pPr>
      <w:widowControl w:val="0"/>
      <w:jc w:val="both"/>
    </w:pPr>
    <w:rPr>
      <w:rFonts w:ascii="Calibri" w:eastAsia="宋体" w:hAnsi="Calibri" w:cs="Times New Roman"/>
      <w:kern w:val="2"/>
      <w:sz w:val="21"/>
      <w:szCs w:val="24"/>
      <w:lang w:val="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bidi="ar-SA"/>
    </w:rPr>
  </w:style>
  <w:style w:type="paragraph" w:customStyle="1" w:styleId="880">
    <w:name w:val="正文880"/>
    <w:pPr>
      <w:widowControl w:val="0"/>
      <w:jc w:val="both"/>
    </w:pPr>
    <w:rPr>
      <w:rFonts w:ascii="Calibri" w:eastAsia="宋体" w:hAnsi="Calibri" w:cs="Times New Roman"/>
      <w:kern w:val="2"/>
      <w:sz w:val="21"/>
      <w:szCs w:val="22"/>
      <w:lang w:val="en-US" w:bidi="ar-SA"/>
    </w:rPr>
  </w:style>
  <w:style w:type="paragraph" w:customStyle="1" w:styleId="1211">
    <w:name w:val="样式 12 11 磅"/>
    <w:next w:val="TOC3"/>
    <w:rPr>
      <w:rFonts w:ascii="Calibri" w:eastAsia="宋体" w:hAnsi="Calibri" w:cs="Times New Roman"/>
      <w:sz w:val="22"/>
      <w:szCs w:val="22"/>
      <w:lang w:val="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bidi="ar-SA"/>
    </w:rPr>
  </w:style>
  <w:style w:type="paragraph" w:customStyle="1" w:styleId="280101">
    <w:name w:val="样式 280 10 磅1"/>
    <w:pPr>
      <w:widowControl w:val="0"/>
      <w:jc w:val="both"/>
    </w:pPr>
    <w:rPr>
      <w:rFonts w:ascii="Calibri" w:eastAsia="宋体" w:hAnsi="Calibri" w:cs="Times New Roman"/>
      <w:kern w:val="2"/>
      <w:sz w:val="21"/>
      <w:szCs w:val="22"/>
      <w:lang w:val="en-US" w:bidi="ar-SA"/>
    </w:rPr>
  </w:style>
  <w:style w:type="paragraph" w:customStyle="1" w:styleId="335">
    <w:name w:val="正文335"/>
    <w:pPr>
      <w:widowControl w:val="0"/>
      <w:jc w:val="both"/>
    </w:pPr>
    <w:rPr>
      <w:rFonts w:ascii="Calibri" w:eastAsia="宋体" w:hAnsi="Calibri" w:cs="Times New Roman"/>
      <w:kern w:val="2"/>
      <w:sz w:val="21"/>
      <w:szCs w:val="24"/>
      <w:lang w:val="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bidi="ar-SA"/>
    </w:rPr>
  </w:style>
  <w:style w:type="paragraph" w:customStyle="1" w:styleId="363">
    <w:name w:val="正文363"/>
    <w:pPr>
      <w:widowControl w:val="0"/>
      <w:jc w:val="both"/>
    </w:pPr>
    <w:rPr>
      <w:rFonts w:ascii="Calibri" w:eastAsia="宋体" w:hAnsi="Calibri" w:cs="Times New Roman"/>
      <w:kern w:val="2"/>
      <w:sz w:val="21"/>
      <w:szCs w:val="24"/>
      <w:lang w:val="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bidi="ar-SA"/>
    </w:rPr>
  </w:style>
  <w:style w:type="paragraph" w:customStyle="1" w:styleId="533">
    <w:name w:val="正文533"/>
    <w:pPr>
      <w:widowControl w:val="0"/>
      <w:jc w:val="both"/>
    </w:pPr>
    <w:rPr>
      <w:rFonts w:ascii="Calibri" w:eastAsia="宋体" w:hAnsi="Calibri" w:cs="Times New Roman"/>
      <w:kern w:val="2"/>
      <w:sz w:val="21"/>
      <w:szCs w:val="24"/>
      <w:lang w:val="en-US"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bidi="ar-SA"/>
    </w:rPr>
  </w:style>
  <w:style w:type="paragraph" w:customStyle="1" w:styleId="381">
    <w:name w:val="正文38"/>
    <w:pPr>
      <w:widowControl w:val="0"/>
      <w:jc w:val="both"/>
    </w:pPr>
    <w:rPr>
      <w:rFonts w:ascii="Calibri" w:eastAsia="宋体" w:hAnsi="Calibri" w:cs="Times New Roman"/>
      <w:kern w:val="2"/>
      <w:sz w:val="21"/>
      <w:szCs w:val="22"/>
      <w:lang w:val="en-US" w:bidi="ar-SA"/>
    </w:rPr>
  </w:style>
  <w:style w:type="paragraph" w:customStyle="1" w:styleId="191410">
    <w:name w:val="样式 1914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bidi="ar-SA"/>
    </w:rPr>
  </w:style>
  <w:style w:type="paragraph" w:customStyle="1" w:styleId="38610">
    <w:name w:val="样式 386 10 磅"/>
    <w:pPr>
      <w:widowControl w:val="0"/>
      <w:jc w:val="both"/>
    </w:pPr>
    <w:rPr>
      <w:rFonts w:ascii="Calibri" w:eastAsia="宋体" w:hAnsi="Calibri" w:cs="Times New Roman"/>
      <w:kern w:val="2"/>
      <w:sz w:val="21"/>
      <w:szCs w:val="22"/>
      <w:lang w:val="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bidi="ar-SA"/>
    </w:rPr>
  </w:style>
  <w:style w:type="paragraph" w:customStyle="1" w:styleId="1280">
    <w:name w:val="纯文本128"/>
    <w:pPr>
      <w:widowControl w:val="0"/>
      <w:jc w:val="both"/>
    </w:pPr>
    <w:rPr>
      <w:rFonts w:ascii="宋体" w:eastAsia="宋体" w:hAnsi="Times New Roman" w:cs="Courier New"/>
      <w:kern w:val="2"/>
      <w:sz w:val="21"/>
      <w:szCs w:val="21"/>
      <w:lang w:val="en-US" w:bidi="ar-SA"/>
    </w:rPr>
  </w:style>
  <w:style w:type="paragraph" w:customStyle="1" w:styleId="405">
    <w:name w:val="正文405"/>
    <w:pPr>
      <w:widowControl w:val="0"/>
      <w:jc w:val="both"/>
    </w:pPr>
    <w:rPr>
      <w:rFonts w:ascii="Calibri" w:eastAsia="宋体" w:hAnsi="Calibri" w:cs="Times New Roman"/>
      <w:kern w:val="2"/>
      <w:sz w:val="21"/>
      <w:szCs w:val="24"/>
      <w:lang w:val="en-US" w:bidi="ar-SA"/>
    </w:rPr>
  </w:style>
  <w:style w:type="paragraph" w:customStyle="1" w:styleId="1125">
    <w:name w:val="正文1125"/>
    <w:pPr>
      <w:widowControl w:val="0"/>
      <w:jc w:val="both"/>
    </w:pPr>
    <w:rPr>
      <w:rFonts w:ascii="Calibri" w:eastAsia="宋体" w:hAnsi="Calibri" w:cs="Times New Roman"/>
      <w:kern w:val="2"/>
      <w:sz w:val="21"/>
      <w:szCs w:val="24"/>
      <w:lang w:val="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bidi="ar-SA"/>
    </w:rPr>
  </w:style>
  <w:style w:type="paragraph" w:customStyle="1" w:styleId="1040">
    <w:name w:val="正文1040"/>
    <w:pPr>
      <w:widowControl w:val="0"/>
      <w:jc w:val="both"/>
    </w:pPr>
    <w:rPr>
      <w:rFonts w:ascii="Calibri" w:eastAsia="宋体" w:hAnsi="Calibri" w:cs="Times New Roman"/>
      <w:kern w:val="2"/>
      <w:sz w:val="21"/>
      <w:szCs w:val="22"/>
      <w:lang w:val="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bidi="ar-SA"/>
    </w:rPr>
  </w:style>
  <w:style w:type="paragraph" w:customStyle="1" w:styleId="679">
    <w:name w:val="正文679"/>
    <w:pPr>
      <w:widowControl w:val="0"/>
      <w:jc w:val="both"/>
    </w:pPr>
    <w:rPr>
      <w:rFonts w:ascii="Calibri" w:eastAsia="宋体" w:hAnsi="Calibri" w:cs="Times New Roman"/>
      <w:kern w:val="2"/>
      <w:sz w:val="21"/>
      <w:szCs w:val="24"/>
      <w:lang w:val="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bidi="ar-SA"/>
    </w:rPr>
  </w:style>
  <w:style w:type="paragraph" w:customStyle="1" w:styleId="936">
    <w:name w:val="正文936"/>
    <w:pPr>
      <w:widowControl w:val="0"/>
      <w:jc w:val="both"/>
    </w:pPr>
    <w:rPr>
      <w:rFonts w:ascii="Calibri" w:eastAsia="宋体" w:hAnsi="Calibri" w:cs="Times New Roman"/>
      <w:kern w:val="2"/>
      <w:sz w:val="21"/>
      <w:szCs w:val="24"/>
      <w:lang w:val="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bidi="ar-SA"/>
    </w:rPr>
  </w:style>
  <w:style w:type="paragraph" w:customStyle="1" w:styleId="618">
    <w:name w:val="正文618"/>
    <w:pPr>
      <w:widowControl w:val="0"/>
      <w:jc w:val="both"/>
    </w:pPr>
    <w:rPr>
      <w:rFonts w:ascii="Calibri" w:eastAsia="宋体" w:hAnsi="Calibri" w:cs="Times New Roman"/>
      <w:kern w:val="2"/>
      <w:sz w:val="21"/>
      <w:szCs w:val="24"/>
      <w:lang w:val="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bidi="ar-SA"/>
    </w:rPr>
  </w:style>
  <w:style w:type="paragraph" w:customStyle="1" w:styleId="713">
    <w:name w:val="正文71"/>
    <w:pPr>
      <w:widowControl w:val="0"/>
      <w:jc w:val="both"/>
    </w:pPr>
    <w:rPr>
      <w:rFonts w:ascii="Calibri" w:eastAsia="宋体" w:hAnsi="Calibri" w:cs="Times New Roman"/>
      <w:kern w:val="2"/>
      <w:sz w:val="21"/>
      <w:szCs w:val="24"/>
      <w:lang w:val="en-US" w:bidi="ar-SA"/>
    </w:rPr>
  </w:style>
  <w:style w:type="paragraph" w:customStyle="1" w:styleId="326">
    <w:name w:val="正文326"/>
    <w:pPr>
      <w:widowControl w:val="0"/>
      <w:jc w:val="both"/>
    </w:pPr>
    <w:rPr>
      <w:rFonts w:ascii="Calibri" w:eastAsia="宋体" w:hAnsi="Calibri" w:cs="Times New Roman"/>
      <w:kern w:val="2"/>
      <w:sz w:val="21"/>
      <w:szCs w:val="24"/>
      <w:lang w:val="en-US" w:bidi="ar-SA"/>
    </w:rPr>
  </w:style>
  <w:style w:type="paragraph" w:customStyle="1" w:styleId="1088">
    <w:name w:val="正文1088"/>
    <w:pPr>
      <w:widowControl w:val="0"/>
      <w:jc w:val="both"/>
    </w:pPr>
    <w:rPr>
      <w:rFonts w:ascii="Calibri" w:eastAsia="宋体" w:hAnsi="Calibri" w:cs="Times New Roman"/>
      <w:kern w:val="2"/>
      <w:sz w:val="21"/>
      <w:szCs w:val="22"/>
      <w:lang w:val="en-US" w:bidi="ar-SA"/>
    </w:rPr>
  </w:style>
  <w:style w:type="paragraph" w:customStyle="1" w:styleId="4100">
    <w:name w:val="正文410"/>
    <w:pPr>
      <w:widowControl w:val="0"/>
      <w:jc w:val="both"/>
    </w:pPr>
    <w:rPr>
      <w:rFonts w:ascii="Calibri" w:eastAsia="宋体" w:hAnsi="Calibri" w:cs="Times New Roman"/>
      <w:kern w:val="2"/>
      <w:sz w:val="21"/>
      <w:szCs w:val="24"/>
      <w:lang w:val="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bidi="ar-SA"/>
    </w:rPr>
  </w:style>
  <w:style w:type="paragraph" w:customStyle="1" w:styleId="41510">
    <w:name w:val="样式 415 10 磅"/>
    <w:pPr>
      <w:widowControl w:val="0"/>
      <w:jc w:val="both"/>
    </w:pPr>
    <w:rPr>
      <w:rFonts w:ascii="Calibri" w:eastAsia="宋体" w:hAnsi="Calibri" w:cs="Times New Roman"/>
      <w:kern w:val="2"/>
      <w:sz w:val="21"/>
      <w:szCs w:val="24"/>
      <w:lang w:val="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bidi="ar-SA"/>
    </w:rPr>
  </w:style>
  <w:style w:type="paragraph" w:customStyle="1" w:styleId="696">
    <w:name w:val="正文696"/>
    <w:pPr>
      <w:widowControl w:val="0"/>
      <w:jc w:val="both"/>
    </w:pPr>
    <w:rPr>
      <w:rFonts w:ascii="Calibri" w:eastAsia="宋体" w:hAnsi="Calibri" w:cs="Times New Roman"/>
      <w:kern w:val="2"/>
      <w:sz w:val="21"/>
      <w:szCs w:val="24"/>
      <w:lang w:val="en-US" w:bidi="ar-SA"/>
    </w:rPr>
  </w:style>
  <w:style w:type="paragraph" w:customStyle="1" w:styleId="236">
    <w:name w:val="正文236"/>
    <w:pPr>
      <w:widowControl w:val="0"/>
      <w:jc w:val="both"/>
    </w:pPr>
    <w:rPr>
      <w:rFonts w:ascii="Calibri" w:eastAsia="宋体" w:hAnsi="Calibri" w:cs="Times New Roman"/>
      <w:kern w:val="2"/>
      <w:sz w:val="21"/>
      <w:szCs w:val="24"/>
      <w:lang w:val="en-US"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bidi="ar-SA"/>
    </w:rPr>
  </w:style>
  <w:style w:type="paragraph" w:customStyle="1" w:styleId="686">
    <w:name w:val="正文686"/>
    <w:pPr>
      <w:widowControl w:val="0"/>
      <w:jc w:val="both"/>
    </w:pPr>
    <w:rPr>
      <w:rFonts w:ascii="Calibri" w:eastAsia="宋体" w:hAnsi="Calibri" w:cs="Times New Roman"/>
      <w:kern w:val="2"/>
      <w:sz w:val="21"/>
      <w:szCs w:val="24"/>
      <w:lang w:val="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bidi="ar-SA"/>
    </w:rPr>
  </w:style>
  <w:style w:type="paragraph" w:customStyle="1" w:styleId="1002">
    <w:name w:val="纯文本100"/>
    <w:pPr>
      <w:widowControl w:val="0"/>
      <w:jc w:val="both"/>
    </w:pPr>
    <w:rPr>
      <w:rFonts w:ascii="宋体" w:eastAsia="宋体" w:hAnsi="Times New Roman" w:cs="Courier New"/>
      <w:kern w:val="2"/>
      <w:sz w:val="21"/>
      <w:szCs w:val="21"/>
      <w:lang w:val="en-US" w:bidi="ar-SA"/>
    </w:rPr>
  </w:style>
  <w:style w:type="paragraph" w:customStyle="1" w:styleId="481">
    <w:name w:val="正文481"/>
    <w:pPr>
      <w:widowControl w:val="0"/>
      <w:jc w:val="both"/>
    </w:pPr>
    <w:rPr>
      <w:rFonts w:ascii="Calibri" w:eastAsia="宋体" w:hAnsi="Calibri" w:cs="Times New Roman"/>
      <w:kern w:val="2"/>
      <w:sz w:val="21"/>
      <w:szCs w:val="24"/>
      <w:lang w:val="en-US" w:bidi="ar-SA"/>
    </w:rPr>
  </w:style>
  <w:style w:type="paragraph" w:customStyle="1" w:styleId="653">
    <w:name w:val="正文653"/>
    <w:pPr>
      <w:widowControl w:val="0"/>
      <w:jc w:val="both"/>
    </w:pPr>
    <w:rPr>
      <w:rFonts w:ascii="Calibri" w:eastAsia="宋体" w:hAnsi="Calibri" w:cs="Times New Roman"/>
      <w:kern w:val="2"/>
      <w:sz w:val="21"/>
      <w:szCs w:val="24"/>
      <w:lang w:val="en-US" w:bidi="ar-SA"/>
    </w:rPr>
  </w:style>
  <w:style w:type="paragraph" w:customStyle="1" w:styleId="339101">
    <w:name w:val="样式 339 10 磅1"/>
    <w:pPr>
      <w:widowControl w:val="0"/>
      <w:jc w:val="both"/>
    </w:pPr>
    <w:rPr>
      <w:rFonts w:ascii="Calibri" w:eastAsia="宋体" w:hAnsi="Calibri" w:cs="Times New Roman"/>
      <w:kern w:val="2"/>
      <w:sz w:val="21"/>
      <w:szCs w:val="22"/>
      <w:lang w:val="en-US" w:bidi="ar-SA"/>
    </w:rPr>
  </w:style>
  <w:style w:type="paragraph" w:customStyle="1" w:styleId="UserStyle5">
    <w:name w:val="UserStyle_5"/>
    <w:next w:val="Footer"/>
    <w:rPr>
      <w:rFonts w:ascii="Calibri" w:eastAsia="宋体" w:hAnsi="Calibri" w:cs="Times New Roman"/>
      <w:sz w:val="22"/>
      <w:szCs w:val="22"/>
      <w:lang w:val="en-US" w:bidi="ar-SA"/>
    </w:rPr>
  </w:style>
  <w:style w:type="paragraph" w:customStyle="1" w:styleId="809">
    <w:name w:val="正文809"/>
    <w:pPr>
      <w:widowControl w:val="0"/>
      <w:jc w:val="both"/>
    </w:pPr>
    <w:rPr>
      <w:rFonts w:ascii="Calibri" w:eastAsia="宋体" w:hAnsi="Calibri" w:cs="Times New Roman"/>
      <w:kern w:val="2"/>
      <w:sz w:val="21"/>
      <w:szCs w:val="22"/>
      <w:lang w:val="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bidi="ar-SA"/>
    </w:rPr>
  </w:style>
  <w:style w:type="paragraph" w:customStyle="1" w:styleId="48110">
    <w:name w:val="样式 481 10 磅"/>
    <w:pPr>
      <w:widowControl w:val="0"/>
      <w:jc w:val="both"/>
    </w:pPr>
    <w:rPr>
      <w:rFonts w:ascii="Calibri" w:eastAsia="宋体" w:hAnsi="Calibri" w:cs="Times New Roman"/>
      <w:kern w:val="2"/>
      <w:sz w:val="21"/>
      <w:szCs w:val="24"/>
      <w:lang w:val="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bidi="ar-SA"/>
    </w:rPr>
  </w:style>
  <w:style w:type="paragraph" w:customStyle="1" w:styleId="342">
    <w:name w:val="正文342"/>
    <w:pPr>
      <w:widowControl w:val="0"/>
      <w:jc w:val="both"/>
    </w:pPr>
    <w:rPr>
      <w:rFonts w:ascii="Calibri" w:eastAsia="宋体" w:hAnsi="Calibri" w:cs="Times New Roman"/>
      <w:kern w:val="2"/>
      <w:sz w:val="21"/>
      <w:szCs w:val="24"/>
      <w:lang w:val="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bidi="ar-SA"/>
    </w:rPr>
  </w:style>
  <w:style w:type="paragraph" w:customStyle="1" w:styleId="524">
    <w:name w:val="正文524"/>
    <w:pPr>
      <w:widowControl w:val="0"/>
      <w:jc w:val="both"/>
    </w:pPr>
    <w:rPr>
      <w:rFonts w:ascii="Calibri" w:eastAsia="宋体" w:hAnsi="Calibri" w:cs="Times New Roman"/>
      <w:kern w:val="2"/>
      <w:sz w:val="21"/>
      <w:szCs w:val="24"/>
      <w:lang w:val="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bidi="ar-SA"/>
    </w:rPr>
  </w:style>
  <w:style w:type="paragraph" w:customStyle="1" w:styleId="243">
    <w:name w:val="正文243"/>
    <w:pPr>
      <w:widowControl w:val="0"/>
      <w:jc w:val="both"/>
    </w:pPr>
    <w:rPr>
      <w:rFonts w:ascii="Calibri" w:eastAsia="宋体" w:hAnsi="Calibri" w:cs="Times New Roman"/>
      <w:kern w:val="2"/>
      <w:sz w:val="21"/>
      <w:szCs w:val="24"/>
      <w:lang w:val="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bidi="ar-SA"/>
    </w:rPr>
  </w:style>
  <w:style w:type="paragraph" w:customStyle="1" w:styleId="1077">
    <w:name w:val="正文1077"/>
    <w:pPr>
      <w:widowControl w:val="0"/>
      <w:jc w:val="both"/>
    </w:pPr>
    <w:rPr>
      <w:rFonts w:ascii="Calibri" w:eastAsia="宋体" w:hAnsi="Calibri" w:cs="Times New Roman"/>
      <w:kern w:val="2"/>
      <w:sz w:val="21"/>
      <w:szCs w:val="22"/>
      <w:lang w:val="en-US" w:bidi="ar-SA"/>
    </w:rPr>
  </w:style>
  <w:style w:type="paragraph" w:customStyle="1" w:styleId="970">
    <w:name w:val="正文97"/>
    <w:pPr>
      <w:widowControl w:val="0"/>
      <w:jc w:val="both"/>
    </w:pPr>
    <w:rPr>
      <w:rFonts w:ascii="Calibri" w:eastAsia="宋体" w:hAnsi="Calibri" w:cs="Times New Roman"/>
      <w:kern w:val="2"/>
      <w:sz w:val="21"/>
      <w:szCs w:val="24"/>
      <w:lang w:val="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bidi="ar-SA"/>
    </w:rPr>
  </w:style>
  <w:style w:type="paragraph" w:customStyle="1" w:styleId="786">
    <w:name w:val="正文786"/>
    <w:pPr>
      <w:widowControl w:val="0"/>
      <w:jc w:val="both"/>
    </w:pPr>
    <w:rPr>
      <w:rFonts w:ascii="Calibri" w:eastAsia="宋体" w:hAnsi="Calibri" w:cs="Times New Roman"/>
      <w:kern w:val="2"/>
      <w:sz w:val="21"/>
      <w:szCs w:val="22"/>
      <w:lang w:val="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bidi="ar-SA"/>
    </w:rPr>
  </w:style>
  <w:style w:type="paragraph" w:customStyle="1" w:styleId="171">
    <w:name w:val="正文171"/>
    <w:pPr>
      <w:widowControl w:val="0"/>
      <w:jc w:val="both"/>
    </w:pPr>
    <w:rPr>
      <w:rFonts w:ascii="Calibri" w:eastAsia="宋体" w:hAnsi="Calibri" w:cs="Times New Roman"/>
      <w:kern w:val="2"/>
      <w:sz w:val="21"/>
      <w:szCs w:val="24"/>
      <w:lang w:val="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bidi="ar-SA"/>
    </w:rPr>
  </w:style>
  <w:style w:type="paragraph" w:customStyle="1" w:styleId="1118">
    <w:name w:val="正文1118"/>
    <w:pPr>
      <w:widowControl w:val="0"/>
      <w:jc w:val="both"/>
    </w:pPr>
    <w:rPr>
      <w:rFonts w:ascii="Calibri" w:eastAsia="宋体" w:hAnsi="Calibri" w:cs="Times New Roman"/>
      <w:kern w:val="2"/>
      <w:sz w:val="21"/>
      <w:szCs w:val="22"/>
      <w:lang w:val="en-US" w:bidi="ar-SA"/>
    </w:rPr>
  </w:style>
  <w:style w:type="paragraph" w:customStyle="1" w:styleId="862">
    <w:name w:val="正文86"/>
    <w:pPr>
      <w:widowControl w:val="0"/>
      <w:jc w:val="both"/>
    </w:pPr>
    <w:rPr>
      <w:rFonts w:ascii="Calibri" w:eastAsia="宋体" w:hAnsi="Calibri" w:cs="Times New Roman"/>
      <w:kern w:val="2"/>
      <w:sz w:val="21"/>
      <w:szCs w:val="24"/>
      <w:lang w:val="en-US" w:bidi="ar-SA"/>
    </w:rPr>
  </w:style>
  <w:style w:type="paragraph" w:customStyle="1" w:styleId="41110">
    <w:name w:val="样式 411 10 磅"/>
    <w:pPr>
      <w:widowControl w:val="0"/>
      <w:jc w:val="both"/>
    </w:pPr>
    <w:rPr>
      <w:rFonts w:ascii="Calibri" w:eastAsia="宋体" w:hAnsi="Calibri" w:cs="Times New Roman"/>
      <w:kern w:val="2"/>
      <w:sz w:val="21"/>
      <w:szCs w:val="24"/>
      <w:lang w:val="en-US" w:bidi="ar-SA"/>
    </w:rPr>
  </w:style>
  <w:style w:type="paragraph" w:customStyle="1" w:styleId="41410">
    <w:name w:val="样式 414 10 磅"/>
    <w:pPr>
      <w:widowControl w:val="0"/>
      <w:jc w:val="both"/>
    </w:pPr>
    <w:rPr>
      <w:rFonts w:ascii="宋体" w:eastAsia="宋体" w:hAnsi="Times New Roman" w:cs="Times New Roman"/>
      <w:kern w:val="2"/>
      <w:sz w:val="21"/>
      <w:szCs w:val="21"/>
      <w:lang w:val="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bidi="ar-SA"/>
    </w:rPr>
  </w:style>
  <w:style w:type="paragraph" w:customStyle="1" w:styleId="290">
    <w:name w:val="正文290"/>
    <w:pPr>
      <w:widowControl w:val="0"/>
      <w:jc w:val="both"/>
    </w:pPr>
    <w:rPr>
      <w:rFonts w:ascii="Calibri" w:eastAsia="宋体" w:hAnsi="Calibri" w:cs="Times New Roman"/>
      <w:kern w:val="2"/>
      <w:sz w:val="21"/>
      <w:szCs w:val="24"/>
      <w:lang w:val="en-US" w:bidi="ar-SA"/>
    </w:rPr>
  </w:style>
  <w:style w:type="paragraph" w:customStyle="1" w:styleId="295">
    <w:name w:val="正文295"/>
    <w:pPr>
      <w:widowControl w:val="0"/>
      <w:jc w:val="both"/>
    </w:pPr>
    <w:rPr>
      <w:rFonts w:ascii="Calibri" w:eastAsia="宋体" w:hAnsi="Calibri" w:cs="Times New Roman"/>
      <w:kern w:val="2"/>
      <w:sz w:val="21"/>
      <w:szCs w:val="24"/>
      <w:lang w:val="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bidi="ar-SA"/>
    </w:rPr>
  </w:style>
  <w:style w:type="paragraph" w:customStyle="1" w:styleId="190">
    <w:name w:val="正文19"/>
    <w:pPr>
      <w:widowControl w:val="0"/>
      <w:jc w:val="both"/>
    </w:pPr>
    <w:rPr>
      <w:rFonts w:ascii="Calibri" w:eastAsia="宋体" w:hAnsi="Calibri" w:cs="Times New Roman"/>
      <w:kern w:val="2"/>
      <w:sz w:val="21"/>
      <w:szCs w:val="22"/>
      <w:lang w:val="en-US" w:bidi="ar-SA"/>
    </w:rPr>
  </w:style>
  <w:style w:type="paragraph" w:customStyle="1" w:styleId="1121">
    <w:name w:val="纯文本112"/>
    <w:pPr>
      <w:widowControl w:val="0"/>
      <w:jc w:val="both"/>
    </w:pPr>
    <w:rPr>
      <w:rFonts w:ascii="宋体" w:eastAsia="宋体" w:hAnsi="Times New Roman" w:cs="Courier New"/>
      <w:kern w:val="2"/>
      <w:sz w:val="21"/>
      <w:szCs w:val="21"/>
      <w:lang w:val="en-US" w:bidi="ar-SA"/>
    </w:rPr>
  </w:style>
  <w:style w:type="paragraph" w:customStyle="1" w:styleId="1135">
    <w:name w:val="正文1135"/>
    <w:pPr>
      <w:widowControl w:val="0"/>
      <w:jc w:val="both"/>
    </w:pPr>
    <w:rPr>
      <w:rFonts w:ascii="Calibri" w:eastAsia="宋体" w:hAnsi="Calibri" w:cs="Times New Roman"/>
      <w:kern w:val="2"/>
      <w:sz w:val="21"/>
      <w:szCs w:val="24"/>
      <w:lang w:val="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bidi="ar-SA"/>
    </w:rPr>
  </w:style>
  <w:style w:type="paragraph" w:customStyle="1" w:styleId="922">
    <w:name w:val="正文922"/>
    <w:pPr>
      <w:widowControl w:val="0"/>
      <w:jc w:val="both"/>
    </w:pPr>
    <w:rPr>
      <w:rFonts w:ascii="Calibri" w:eastAsia="宋体" w:hAnsi="Calibri" w:cs="Times New Roman"/>
      <w:kern w:val="2"/>
      <w:sz w:val="21"/>
      <w:szCs w:val="24"/>
      <w:lang w:val="en-US" w:bidi="ar-SA"/>
    </w:rPr>
  </w:style>
  <w:style w:type="paragraph" w:customStyle="1" w:styleId="2011">
    <w:name w:val="正文201"/>
    <w:pPr>
      <w:widowControl w:val="0"/>
      <w:jc w:val="both"/>
    </w:pPr>
    <w:rPr>
      <w:rFonts w:ascii="Calibri" w:eastAsia="宋体" w:hAnsi="Calibri" w:cs="Times New Roman"/>
      <w:kern w:val="2"/>
      <w:sz w:val="21"/>
      <w:szCs w:val="24"/>
      <w:lang w:val="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bidi="ar-SA"/>
    </w:rPr>
  </w:style>
  <w:style w:type="paragraph" w:customStyle="1" w:styleId="309">
    <w:name w:val="正文309"/>
    <w:pPr>
      <w:widowControl w:val="0"/>
      <w:jc w:val="both"/>
    </w:pPr>
    <w:rPr>
      <w:rFonts w:ascii="Calibri" w:eastAsia="宋体" w:hAnsi="Calibri" w:cs="Times New Roman"/>
      <w:kern w:val="2"/>
      <w:sz w:val="21"/>
      <w:szCs w:val="24"/>
      <w:lang w:val="en-US"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bidi="ar-SA"/>
    </w:rPr>
  </w:style>
  <w:style w:type="paragraph" w:customStyle="1" w:styleId="504">
    <w:name w:val="正文504"/>
    <w:pPr>
      <w:widowControl w:val="0"/>
      <w:jc w:val="both"/>
    </w:pPr>
    <w:rPr>
      <w:rFonts w:ascii="Calibri" w:eastAsia="宋体" w:hAnsi="Calibri" w:cs="Times New Roman"/>
      <w:kern w:val="2"/>
      <w:sz w:val="21"/>
      <w:szCs w:val="24"/>
      <w:lang w:val="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bidi="ar-SA"/>
    </w:rPr>
  </w:style>
  <w:style w:type="paragraph" w:customStyle="1" w:styleId="800">
    <w:name w:val="正文80"/>
    <w:pPr>
      <w:widowControl w:val="0"/>
      <w:jc w:val="both"/>
    </w:pPr>
    <w:rPr>
      <w:rFonts w:ascii="Calibri" w:eastAsia="宋体" w:hAnsi="Calibri" w:cs="Times New Roman"/>
      <w:kern w:val="2"/>
      <w:sz w:val="21"/>
      <w:szCs w:val="24"/>
      <w:lang w:val="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bidi="ar-SA"/>
    </w:rPr>
  </w:style>
  <w:style w:type="paragraph" w:customStyle="1" w:styleId="1053">
    <w:name w:val="正文1053"/>
    <w:rPr>
      <w:rFonts w:ascii="Calibri" w:eastAsia="宋体" w:hAnsi="Calibri" w:cs="Times New Roman"/>
      <w:kern w:val="2"/>
      <w:sz w:val="21"/>
      <w:szCs w:val="21"/>
      <w:lang w:val="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bidi="ar-SA"/>
    </w:rPr>
  </w:style>
  <w:style w:type="paragraph" w:customStyle="1" w:styleId="133">
    <w:name w:val="无间隔1"/>
    <w:pPr>
      <w:spacing w:line="360" w:lineRule="auto"/>
    </w:pPr>
    <w:rPr>
      <w:rFonts w:ascii="Calibri" w:eastAsia="宋体" w:hAnsi="Calibri" w:cs="Times New Roman"/>
      <w:kern w:val="2"/>
      <w:sz w:val="22"/>
      <w:szCs w:val="28"/>
      <w:lang w:val="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bidi="ar-SA"/>
    </w:rPr>
  </w:style>
  <w:style w:type="paragraph" w:customStyle="1" w:styleId="1136">
    <w:name w:val="正文1136"/>
    <w:pPr>
      <w:widowControl w:val="0"/>
      <w:jc w:val="both"/>
    </w:pPr>
    <w:rPr>
      <w:rFonts w:ascii="Calibri" w:eastAsia="宋体" w:hAnsi="Calibri" w:cs="Times New Roman"/>
      <w:kern w:val="2"/>
      <w:sz w:val="21"/>
      <w:szCs w:val="24"/>
      <w:lang w:val="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bidi="ar-SA"/>
    </w:rPr>
  </w:style>
  <w:style w:type="paragraph" w:customStyle="1" w:styleId="739">
    <w:name w:val="正文739"/>
    <w:pPr>
      <w:widowControl w:val="0"/>
      <w:jc w:val="both"/>
    </w:pPr>
    <w:rPr>
      <w:rFonts w:ascii="Calibri" w:eastAsia="宋体" w:hAnsi="Calibri" w:cs="Times New Roman"/>
      <w:kern w:val="2"/>
      <w:sz w:val="21"/>
      <w:szCs w:val="24"/>
      <w:lang w:val="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bidi="ar-SA"/>
    </w:rPr>
  </w:style>
  <w:style w:type="paragraph" w:customStyle="1" w:styleId="617">
    <w:name w:val="正文617"/>
    <w:pPr>
      <w:widowControl w:val="0"/>
      <w:jc w:val="both"/>
    </w:pPr>
    <w:rPr>
      <w:rFonts w:ascii="Calibri" w:eastAsia="宋体" w:hAnsi="Calibri" w:cs="Times New Roman"/>
      <w:kern w:val="2"/>
      <w:sz w:val="21"/>
      <w:szCs w:val="24"/>
      <w:lang w:val="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bidi="ar-SA"/>
    </w:rPr>
  </w:style>
  <w:style w:type="paragraph" w:customStyle="1" w:styleId="30510">
    <w:name w:val="样式 305 10 磅"/>
    <w:pPr>
      <w:widowControl w:val="0"/>
      <w:jc w:val="both"/>
    </w:pPr>
    <w:rPr>
      <w:rFonts w:ascii="Calibri" w:eastAsia="宋体" w:hAnsi="Calibri" w:cs="Times New Roman"/>
      <w:kern w:val="2"/>
      <w:sz w:val="21"/>
      <w:szCs w:val="22"/>
      <w:lang w:val="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bidi="ar-SA"/>
    </w:rPr>
  </w:style>
  <w:style w:type="paragraph" w:customStyle="1" w:styleId="1172">
    <w:name w:val="正文1172"/>
    <w:pPr>
      <w:widowControl w:val="0"/>
      <w:jc w:val="both"/>
    </w:pPr>
    <w:rPr>
      <w:rFonts w:ascii="Calibri" w:eastAsia="宋体" w:hAnsi="Calibri" w:cs="Times New Roman"/>
      <w:kern w:val="2"/>
      <w:sz w:val="21"/>
      <w:szCs w:val="24"/>
      <w:lang w:val="en-US" w:bidi="ar-SA"/>
    </w:rPr>
  </w:style>
  <w:style w:type="paragraph" w:customStyle="1" w:styleId="27710">
    <w:name w:val="样式 277 10 磅"/>
    <w:pPr>
      <w:widowControl w:val="0"/>
      <w:jc w:val="both"/>
    </w:pPr>
    <w:rPr>
      <w:rFonts w:ascii="Calibri" w:eastAsia="宋体" w:hAnsi="Calibri" w:cs="Times New Roman"/>
      <w:kern w:val="2"/>
      <w:sz w:val="21"/>
      <w:szCs w:val="22"/>
      <w:lang w:val="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bidi="ar-SA"/>
    </w:rPr>
  </w:style>
  <w:style w:type="paragraph" w:customStyle="1" w:styleId="Char1CharCharChar">
    <w:name w:val="Char1 Char Char Char"/>
    <w:basedOn w:val="Normal"/>
    <w:pPr>
      <w:numPr>
        <w:ilvl w:val="0"/>
        <w:numId w:val="19"/>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1110">
    <w:name w:val="正文1111"/>
    <w:pPr>
      <w:widowControl w:val="0"/>
      <w:jc w:val="both"/>
    </w:pPr>
    <w:rPr>
      <w:rFonts w:ascii="Calibri" w:eastAsia="宋体" w:hAnsi="Calibri" w:cs="Times New Roman"/>
      <w:kern w:val="2"/>
      <w:sz w:val="21"/>
      <w:szCs w:val="24"/>
      <w:lang w:val="en-US" w:bidi="ar-SA"/>
    </w:rPr>
  </w:style>
  <w:style w:type="paragraph" w:customStyle="1" w:styleId="513">
    <w:name w:val="批注主题5"/>
    <w:pPr>
      <w:widowControl w:val="0"/>
      <w:jc w:val="both"/>
    </w:pPr>
    <w:rPr>
      <w:rFonts w:ascii="Calibri" w:eastAsia="宋体" w:hAnsi="Calibri" w:cs="Times New Roman"/>
      <w:b/>
      <w:bCs/>
      <w:kern w:val="2"/>
      <w:sz w:val="21"/>
      <w:szCs w:val="22"/>
      <w:lang w:val="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bidi="ar-SA"/>
    </w:rPr>
  </w:style>
  <w:style w:type="paragraph" w:customStyle="1" w:styleId="4320">
    <w:name w:val="正文432"/>
    <w:pPr>
      <w:widowControl w:val="0"/>
      <w:jc w:val="both"/>
    </w:pPr>
    <w:rPr>
      <w:rFonts w:ascii="Calibri" w:eastAsia="宋体" w:hAnsi="Calibri" w:cs="Times New Roman"/>
      <w:kern w:val="2"/>
      <w:sz w:val="21"/>
      <w:szCs w:val="24"/>
      <w:lang w:val="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bidi="ar-SA"/>
    </w:rPr>
  </w:style>
  <w:style w:type="paragraph" w:customStyle="1" w:styleId="572">
    <w:name w:val="正文572"/>
    <w:pPr>
      <w:widowControl w:val="0"/>
      <w:jc w:val="both"/>
    </w:pPr>
    <w:rPr>
      <w:rFonts w:ascii="Calibri" w:eastAsia="宋体" w:hAnsi="Calibri" w:cs="Times New Roman"/>
      <w:kern w:val="2"/>
      <w:sz w:val="21"/>
      <w:szCs w:val="24"/>
      <w:lang w:val="en-US" w:bidi="ar-SA"/>
    </w:rPr>
  </w:style>
  <w:style w:type="paragraph" w:customStyle="1" w:styleId="787">
    <w:name w:val="正文787"/>
    <w:pPr>
      <w:widowControl w:val="0"/>
      <w:jc w:val="both"/>
    </w:pPr>
    <w:rPr>
      <w:rFonts w:ascii="Calibri" w:eastAsia="宋体" w:hAnsi="Calibri" w:cs="Times New Roman"/>
      <w:kern w:val="2"/>
      <w:sz w:val="21"/>
      <w:szCs w:val="22"/>
      <w:lang w:val="en-US" w:bidi="ar-SA"/>
    </w:rPr>
  </w:style>
  <w:style w:type="paragraph" w:customStyle="1" w:styleId="622">
    <w:name w:val="正文622"/>
    <w:pPr>
      <w:widowControl w:val="0"/>
      <w:jc w:val="both"/>
    </w:pPr>
    <w:rPr>
      <w:rFonts w:ascii="Calibri" w:eastAsia="宋体" w:hAnsi="Calibri" w:cs="Times New Roman"/>
      <w:kern w:val="2"/>
      <w:sz w:val="21"/>
      <w:szCs w:val="24"/>
      <w:lang w:val="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4130">
    <w:name w:val="正文413"/>
    <w:pPr>
      <w:widowControl w:val="0"/>
      <w:jc w:val="both"/>
    </w:pPr>
    <w:rPr>
      <w:rFonts w:ascii="Calibri" w:eastAsia="宋体" w:hAnsi="Calibri" w:cs="Times New Roman"/>
      <w:kern w:val="2"/>
      <w:sz w:val="21"/>
      <w:szCs w:val="24"/>
      <w:lang w:val="en-US" w:bidi="ar-SA"/>
    </w:rPr>
  </w:style>
  <w:style w:type="paragraph" w:customStyle="1" w:styleId="4551">
    <w:name w:val="正文455"/>
    <w:pPr>
      <w:widowControl w:val="0"/>
      <w:jc w:val="both"/>
    </w:pPr>
    <w:rPr>
      <w:rFonts w:ascii="Calibri" w:eastAsia="宋体" w:hAnsi="Calibri" w:cs="Times New Roman"/>
      <w:kern w:val="2"/>
      <w:sz w:val="21"/>
      <w:szCs w:val="24"/>
      <w:lang w:val="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23">
    <w:name w:val="正文523"/>
    <w:pPr>
      <w:widowControl w:val="0"/>
      <w:jc w:val="both"/>
    </w:pPr>
    <w:rPr>
      <w:rFonts w:ascii="Calibri" w:eastAsia="宋体" w:hAnsi="Calibri" w:cs="Times New Roman"/>
      <w:kern w:val="2"/>
      <w:sz w:val="21"/>
      <w:szCs w:val="24"/>
      <w:lang w:val="en-US" w:bidi="ar-SA"/>
    </w:rPr>
  </w:style>
  <w:style w:type="paragraph" w:customStyle="1" w:styleId="349">
    <w:name w:val="正文349"/>
    <w:pPr>
      <w:widowControl w:val="0"/>
      <w:jc w:val="both"/>
    </w:pPr>
    <w:rPr>
      <w:rFonts w:ascii="Calibri" w:eastAsia="宋体" w:hAnsi="Calibri" w:cs="Times New Roman"/>
      <w:kern w:val="2"/>
      <w:sz w:val="21"/>
      <w:szCs w:val="24"/>
      <w:lang w:val="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bidi="ar-SA"/>
    </w:rPr>
  </w:style>
  <w:style w:type="paragraph" w:customStyle="1" w:styleId="926">
    <w:name w:val="正文926"/>
    <w:pPr>
      <w:widowControl w:val="0"/>
      <w:jc w:val="both"/>
    </w:pPr>
    <w:rPr>
      <w:rFonts w:ascii="Calibri" w:eastAsia="宋体" w:hAnsi="Calibri" w:cs="Times New Roman"/>
      <w:kern w:val="2"/>
      <w:sz w:val="21"/>
      <w:szCs w:val="24"/>
      <w:lang w:val="en-US" w:bidi="ar-SA"/>
    </w:rPr>
  </w:style>
  <w:style w:type="paragraph" w:customStyle="1" w:styleId="30910">
    <w:name w:val="样式 309 10 磅"/>
    <w:pPr>
      <w:widowControl w:val="0"/>
      <w:jc w:val="both"/>
    </w:pPr>
    <w:rPr>
      <w:rFonts w:ascii="Calibri" w:eastAsia="宋体" w:hAnsi="Calibri" w:cs="Times New Roman"/>
      <w:kern w:val="2"/>
      <w:sz w:val="21"/>
      <w:szCs w:val="22"/>
      <w:lang w:val="en-US" w:bidi="ar-SA"/>
    </w:rPr>
  </w:style>
  <w:style w:type="paragraph" w:customStyle="1" w:styleId="489">
    <w:name w:val="正文489"/>
    <w:pPr>
      <w:widowControl w:val="0"/>
      <w:jc w:val="both"/>
    </w:pPr>
    <w:rPr>
      <w:rFonts w:ascii="Calibri" w:eastAsia="宋体" w:hAnsi="Calibri" w:cs="Times New Roman"/>
      <w:kern w:val="2"/>
      <w:sz w:val="21"/>
      <w:szCs w:val="24"/>
      <w:lang w:val="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bidi="ar-SA"/>
    </w:rPr>
  </w:style>
  <w:style w:type="paragraph" w:customStyle="1" w:styleId="591">
    <w:name w:val="正文59"/>
    <w:pPr>
      <w:widowControl w:val="0"/>
      <w:jc w:val="both"/>
    </w:pPr>
    <w:rPr>
      <w:rFonts w:ascii="Calibri" w:eastAsia="宋体" w:hAnsi="Calibri" w:cs="Times New Roman"/>
      <w:kern w:val="2"/>
      <w:sz w:val="21"/>
      <w:szCs w:val="24"/>
      <w:lang w:val="en-US" w:bidi="ar-SA"/>
    </w:rPr>
  </w:style>
  <w:style w:type="paragraph" w:customStyle="1" w:styleId="23310">
    <w:name w:val="样式 233 10 磅"/>
    <w:pPr>
      <w:widowControl w:val="0"/>
      <w:jc w:val="both"/>
    </w:pPr>
    <w:rPr>
      <w:rFonts w:ascii="Calibri" w:eastAsia="宋体" w:hAnsi="Calibri" w:cs="Times New Roman"/>
      <w:kern w:val="2"/>
      <w:sz w:val="21"/>
      <w:szCs w:val="22"/>
      <w:lang w:val="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bidi="ar-SA"/>
    </w:rPr>
  </w:style>
  <w:style w:type="paragraph" w:customStyle="1" w:styleId="235">
    <w:name w:val="正文235"/>
    <w:pPr>
      <w:widowControl w:val="0"/>
      <w:jc w:val="both"/>
    </w:pPr>
    <w:rPr>
      <w:rFonts w:ascii="Calibri" w:eastAsia="宋体" w:hAnsi="Calibri" w:cs="Times New Roman"/>
      <w:kern w:val="2"/>
      <w:sz w:val="21"/>
      <w:szCs w:val="24"/>
      <w:lang w:val="en-US" w:bidi="ar-SA"/>
    </w:rPr>
  </w:style>
  <w:style w:type="paragraph" w:customStyle="1" w:styleId="814">
    <w:name w:val="正文814"/>
    <w:pPr>
      <w:widowControl w:val="0"/>
      <w:jc w:val="both"/>
    </w:pPr>
    <w:rPr>
      <w:rFonts w:ascii="Calibri" w:eastAsia="宋体" w:hAnsi="Calibri" w:cs="Times New Roman"/>
      <w:kern w:val="2"/>
      <w:sz w:val="21"/>
      <w:szCs w:val="22"/>
      <w:lang w:val="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bidi="ar-SA"/>
    </w:rPr>
  </w:style>
  <w:style w:type="paragraph" w:customStyle="1" w:styleId="621">
    <w:name w:val="正文621"/>
    <w:pPr>
      <w:widowControl w:val="0"/>
      <w:jc w:val="both"/>
    </w:pPr>
    <w:rPr>
      <w:rFonts w:ascii="Calibri" w:eastAsia="宋体" w:hAnsi="Calibri" w:cs="Times New Roman"/>
      <w:kern w:val="2"/>
      <w:sz w:val="21"/>
      <w:szCs w:val="24"/>
      <w:lang w:val="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bidi="ar-SA"/>
    </w:rPr>
  </w:style>
  <w:style w:type="paragraph" w:customStyle="1" w:styleId="143101">
    <w:name w:val="样式 143 10 磅1"/>
    <w:pPr>
      <w:widowControl w:val="0"/>
      <w:jc w:val="both"/>
    </w:pPr>
    <w:rPr>
      <w:rFonts w:ascii="Calibri" w:eastAsia="宋体" w:hAnsi="Calibri" w:cs="Times New Roman"/>
      <w:kern w:val="2"/>
      <w:sz w:val="21"/>
      <w:szCs w:val="24"/>
      <w:lang w:val="en-US" w:bidi="ar-SA"/>
    </w:rPr>
  </w:style>
  <w:style w:type="paragraph" w:customStyle="1" w:styleId="853">
    <w:name w:val="正文853"/>
    <w:pPr>
      <w:widowControl w:val="0"/>
      <w:jc w:val="both"/>
    </w:pPr>
    <w:rPr>
      <w:rFonts w:ascii="Calibri" w:eastAsia="宋体" w:hAnsi="Calibri" w:cs="Times New Roman"/>
      <w:kern w:val="2"/>
      <w:sz w:val="21"/>
      <w:szCs w:val="22"/>
      <w:lang w:val="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944">
    <w:name w:val="正文944"/>
    <w:pPr>
      <w:widowControl w:val="0"/>
      <w:jc w:val="both"/>
    </w:pPr>
    <w:rPr>
      <w:rFonts w:ascii="Calibri" w:eastAsia="宋体" w:hAnsi="Calibri" w:cs="Times New Roman"/>
      <w:kern w:val="2"/>
      <w:sz w:val="21"/>
      <w:szCs w:val="24"/>
      <w:lang w:val="en-US" w:bidi="ar-SA"/>
    </w:rPr>
  </w:style>
  <w:style w:type="paragraph" w:customStyle="1" w:styleId="356">
    <w:name w:val="正文356"/>
    <w:pPr>
      <w:widowControl w:val="0"/>
      <w:jc w:val="both"/>
    </w:pPr>
    <w:rPr>
      <w:rFonts w:ascii="Calibri" w:eastAsia="宋体" w:hAnsi="Calibri" w:cs="Times New Roman"/>
      <w:kern w:val="2"/>
      <w:sz w:val="21"/>
      <w:szCs w:val="24"/>
      <w:lang w:val="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bidi="ar-SA"/>
    </w:rPr>
  </w:style>
  <w:style w:type="paragraph" w:customStyle="1" w:styleId="5010">
    <w:name w:val="正文501"/>
    <w:pPr>
      <w:widowControl w:val="0"/>
      <w:jc w:val="both"/>
    </w:pPr>
    <w:rPr>
      <w:rFonts w:ascii="Calibri" w:eastAsia="宋体" w:hAnsi="Calibri" w:cs="Times New Roman"/>
      <w:kern w:val="2"/>
      <w:sz w:val="21"/>
      <w:szCs w:val="24"/>
      <w:lang w:val="en-US" w:bidi="ar-SA"/>
    </w:rPr>
  </w:style>
  <w:style w:type="paragraph" w:customStyle="1" w:styleId="5130">
    <w:name w:val="正文513"/>
    <w:pPr>
      <w:widowControl w:val="0"/>
      <w:jc w:val="both"/>
    </w:pPr>
    <w:rPr>
      <w:rFonts w:ascii="Calibri" w:eastAsia="宋体" w:hAnsi="Calibri" w:cs="Times New Roman"/>
      <w:kern w:val="2"/>
      <w:sz w:val="21"/>
      <w:szCs w:val="24"/>
      <w:lang w:val="en-US" w:bidi="ar-SA"/>
    </w:rPr>
  </w:style>
  <w:style w:type="paragraph" w:customStyle="1" w:styleId="688">
    <w:name w:val="正文688"/>
    <w:pPr>
      <w:widowControl w:val="0"/>
      <w:jc w:val="both"/>
    </w:pPr>
    <w:rPr>
      <w:rFonts w:ascii="Calibri" w:eastAsia="宋体" w:hAnsi="Calibri" w:cs="Times New Roman"/>
      <w:kern w:val="2"/>
      <w:sz w:val="21"/>
      <w:szCs w:val="24"/>
      <w:lang w:val="en-US" w:bidi="ar-SA"/>
    </w:rPr>
  </w:style>
  <w:style w:type="paragraph" w:customStyle="1" w:styleId="1061">
    <w:name w:val="正文1061"/>
    <w:pPr>
      <w:widowControl w:val="0"/>
      <w:jc w:val="both"/>
    </w:pPr>
    <w:rPr>
      <w:rFonts w:ascii="Calibri" w:eastAsia="宋体" w:hAnsi="Calibri" w:cs="Times New Roman"/>
      <w:kern w:val="2"/>
      <w:sz w:val="21"/>
      <w:szCs w:val="24"/>
      <w:lang w:val="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bidi="ar-SA"/>
    </w:rPr>
  </w:style>
  <w:style w:type="paragraph" w:customStyle="1" w:styleId="273">
    <w:name w:val="纯文本27"/>
    <w:pPr>
      <w:widowControl w:val="0"/>
      <w:jc w:val="both"/>
    </w:pPr>
    <w:rPr>
      <w:rFonts w:ascii="宋体" w:eastAsia="宋体" w:hAnsi="Times New Roman" w:cs="Courier New"/>
      <w:kern w:val="2"/>
      <w:sz w:val="21"/>
      <w:szCs w:val="21"/>
      <w:lang w:val="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bidi="ar-SA"/>
    </w:rPr>
  </w:style>
  <w:style w:type="paragraph" w:customStyle="1" w:styleId="1038">
    <w:name w:val="正文1038"/>
    <w:rPr>
      <w:rFonts w:ascii="Calibri" w:eastAsia="宋体" w:hAnsi="Calibri" w:cs="Times New Roman"/>
      <w:kern w:val="2"/>
      <w:sz w:val="21"/>
      <w:szCs w:val="21"/>
      <w:lang w:val="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bidi="ar-SA"/>
    </w:rPr>
  </w:style>
  <w:style w:type="paragraph" w:customStyle="1" w:styleId="741">
    <w:name w:val="正文741"/>
    <w:pPr>
      <w:widowControl w:val="0"/>
      <w:jc w:val="both"/>
    </w:pPr>
    <w:rPr>
      <w:rFonts w:ascii="Calibri" w:eastAsia="宋体" w:hAnsi="Calibri" w:cs="Times New Roman"/>
      <w:kern w:val="2"/>
      <w:sz w:val="21"/>
      <w:szCs w:val="24"/>
      <w:lang w:val="en-US" w:bidi="ar-SA"/>
    </w:rPr>
  </w:style>
  <w:style w:type="paragraph" w:customStyle="1" w:styleId="1009">
    <w:name w:val="正文1009"/>
    <w:pPr>
      <w:widowControl w:val="0"/>
      <w:jc w:val="both"/>
    </w:pPr>
    <w:rPr>
      <w:rFonts w:ascii="Calibri" w:eastAsia="宋体" w:hAnsi="Calibri" w:cs="Times New Roman"/>
      <w:kern w:val="2"/>
      <w:sz w:val="21"/>
      <w:szCs w:val="22"/>
      <w:lang w:val="en-US" w:bidi="ar-SA"/>
    </w:rPr>
  </w:style>
  <w:style w:type="paragraph" w:customStyle="1" w:styleId="897">
    <w:name w:val="正文897"/>
    <w:pPr>
      <w:widowControl w:val="0"/>
      <w:jc w:val="both"/>
    </w:pPr>
    <w:rPr>
      <w:rFonts w:ascii="Calibri" w:eastAsia="宋体" w:hAnsi="Calibri" w:cs="Times New Roman"/>
      <w:kern w:val="2"/>
      <w:sz w:val="21"/>
      <w:szCs w:val="22"/>
      <w:lang w:val="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846">
    <w:name w:val="正文846"/>
    <w:pPr>
      <w:widowControl w:val="0"/>
      <w:jc w:val="both"/>
    </w:pPr>
    <w:rPr>
      <w:rFonts w:ascii="Calibri" w:eastAsia="宋体" w:hAnsi="Calibri" w:cs="Times New Roman"/>
      <w:kern w:val="2"/>
      <w:sz w:val="21"/>
      <w:szCs w:val="22"/>
      <w:lang w:val="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bidi="ar-SA"/>
    </w:rPr>
  </w:style>
  <w:style w:type="paragraph" w:customStyle="1" w:styleId="951">
    <w:name w:val="正文951"/>
    <w:pPr>
      <w:widowControl w:val="0"/>
      <w:jc w:val="both"/>
    </w:pPr>
    <w:rPr>
      <w:rFonts w:ascii="Calibri" w:eastAsia="宋体" w:hAnsi="Calibri" w:cs="Times New Roman"/>
      <w:kern w:val="2"/>
      <w:sz w:val="21"/>
      <w:szCs w:val="22"/>
      <w:lang w:val="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bidi="ar-SA"/>
    </w:rPr>
  </w:style>
  <w:style w:type="paragraph" w:customStyle="1" w:styleId="514">
    <w:name w:val="纯文本51"/>
    <w:pPr>
      <w:widowControl w:val="0"/>
      <w:jc w:val="both"/>
    </w:pPr>
    <w:rPr>
      <w:rFonts w:ascii="宋体" w:eastAsia="宋体" w:hAnsi="Times New Roman" w:cs="Courier New"/>
      <w:kern w:val="2"/>
      <w:sz w:val="21"/>
      <w:szCs w:val="21"/>
      <w:lang w:val="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bidi="ar-SA"/>
    </w:rPr>
  </w:style>
  <w:style w:type="paragraph" w:customStyle="1" w:styleId="1176">
    <w:name w:val="正文1176"/>
    <w:pPr>
      <w:widowControl w:val="0"/>
      <w:jc w:val="both"/>
    </w:pPr>
    <w:rPr>
      <w:rFonts w:ascii="Calibri" w:eastAsia="宋体" w:hAnsi="Calibri" w:cs="Times New Roman"/>
      <w:kern w:val="2"/>
      <w:sz w:val="21"/>
      <w:szCs w:val="24"/>
      <w:lang w:val="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bidi="ar-SA"/>
    </w:rPr>
  </w:style>
  <w:style w:type="paragraph" w:customStyle="1" w:styleId="31610">
    <w:name w:val="样式 316 10 磅"/>
    <w:pPr>
      <w:widowControl w:val="0"/>
      <w:jc w:val="both"/>
    </w:pPr>
    <w:rPr>
      <w:rFonts w:ascii="Calibri" w:eastAsia="宋体" w:hAnsi="Calibri" w:cs="Times New Roman"/>
      <w:kern w:val="2"/>
      <w:sz w:val="21"/>
      <w:szCs w:val="22"/>
      <w:lang w:val="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062">
    <w:name w:val="正文106"/>
    <w:pPr>
      <w:widowControl w:val="0"/>
      <w:jc w:val="both"/>
    </w:pPr>
    <w:rPr>
      <w:rFonts w:ascii="Calibri" w:eastAsia="宋体" w:hAnsi="Calibri" w:cs="Times New Roman"/>
      <w:kern w:val="2"/>
      <w:sz w:val="21"/>
      <w:szCs w:val="24"/>
      <w:lang w:val="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bidi="ar-SA"/>
    </w:rPr>
  </w:style>
  <w:style w:type="paragraph" w:customStyle="1" w:styleId="325">
    <w:name w:val="纯文本32"/>
    <w:pPr>
      <w:widowControl w:val="0"/>
      <w:jc w:val="both"/>
    </w:pPr>
    <w:rPr>
      <w:rFonts w:ascii="宋体" w:eastAsia="宋体" w:hAnsi="Times New Roman" w:cs="Courier New"/>
      <w:kern w:val="2"/>
      <w:sz w:val="21"/>
      <w:szCs w:val="21"/>
      <w:lang w:val="en-US" w:bidi="ar-SA"/>
    </w:rPr>
  </w:style>
  <w:style w:type="paragraph" w:customStyle="1" w:styleId="1183">
    <w:name w:val="正文118"/>
    <w:pPr>
      <w:widowControl w:val="0"/>
      <w:jc w:val="both"/>
    </w:pPr>
    <w:rPr>
      <w:rFonts w:ascii="Calibri" w:eastAsia="宋体" w:hAnsi="Calibri" w:cs="Times New Roman"/>
      <w:kern w:val="2"/>
      <w:sz w:val="21"/>
      <w:szCs w:val="24"/>
      <w:lang w:val="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bidi="ar-SA"/>
    </w:rPr>
  </w:style>
  <w:style w:type="paragraph" w:customStyle="1" w:styleId="3240">
    <w:name w:val="正文324"/>
    <w:pPr>
      <w:widowControl w:val="0"/>
      <w:jc w:val="both"/>
    </w:pPr>
    <w:rPr>
      <w:rFonts w:ascii="Calibri" w:eastAsia="宋体" w:hAnsi="Calibri" w:cs="Times New Roman"/>
      <w:kern w:val="2"/>
      <w:sz w:val="21"/>
      <w:szCs w:val="24"/>
      <w:lang w:val="en-US" w:bidi="ar-SA"/>
    </w:rPr>
  </w:style>
  <w:style w:type="paragraph" w:customStyle="1" w:styleId="36910">
    <w:name w:val="样式 369 10 磅"/>
    <w:pPr>
      <w:widowControl w:val="0"/>
      <w:jc w:val="both"/>
    </w:pPr>
    <w:rPr>
      <w:rFonts w:ascii="Calibri" w:eastAsia="宋体" w:hAnsi="Calibri" w:cs="Times New Roman"/>
      <w:kern w:val="2"/>
      <w:sz w:val="21"/>
      <w:szCs w:val="22"/>
      <w:lang w:val="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bidi="ar-SA"/>
    </w:rPr>
  </w:style>
  <w:style w:type="paragraph" w:customStyle="1" w:styleId="8200">
    <w:name w:val="正文820"/>
    <w:pPr>
      <w:widowControl w:val="0"/>
      <w:jc w:val="both"/>
    </w:pPr>
    <w:rPr>
      <w:rFonts w:ascii="Calibri" w:eastAsia="宋体" w:hAnsi="Calibri" w:cs="Times New Roman"/>
      <w:kern w:val="2"/>
      <w:sz w:val="21"/>
      <w:szCs w:val="22"/>
      <w:lang w:val="en-US" w:bidi="ar-SA"/>
    </w:rPr>
  </w:style>
  <w:style w:type="paragraph" w:customStyle="1" w:styleId="562">
    <w:name w:val="正文562"/>
    <w:pPr>
      <w:widowControl w:val="0"/>
      <w:jc w:val="both"/>
    </w:pPr>
    <w:rPr>
      <w:rFonts w:ascii="Calibri" w:eastAsia="宋体" w:hAnsi="Calibri" w:cs="Times New Roman"/>
      <w:kern w:val="2"/>
      <w:sz w:val="21"/>
      <w:szCs w:val="24"/>
      <w:lang w:val="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bidi="ar-SA"/>
    </w:rPr>
  </w:style>
  <w:style w:type="paragraph" w:customStyle="1" w:styleId="193">
    <w:name w:val="正文193"/>
    <w:pPr>
      <w:widowControl w:val="0"/>
      <w:jc w:val="both"/>
    </w:pPr>
    <w:rPr>
      <w:rFonts w:ascii="Calibri" w:eastAsia="宋体" w:hAnsi="Calibri" w:cs="Times New Roman"/>
      <w:kern w:val="2"/>
      <w:sz w:val="21"/>
      <w:szCs w:val="24"/>
      <w:lang w:val="en-US" w:bidi="ar-SA"/>
    </w:rPr>
  </w:style>
  <w:style w:type="paragraph" w:customStyle="1" w:styleId="a25">
    <w:name w:val="公式样式 变量"/>
    <w:rPr>
      <w:rFonts w:ascii="Calibri" w:eastAsia="宋体" w:hAnsi="Calibri" w:cs="Times New Roman"/>
      <w:i/>
      <w:iCs/>
      <w:kern w:val="2"/>
      <w:sz w:val="20"/>
      <w:szCs w:val="28"/>
      <w:lang w:val="en-US"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bidi="ar-SA"/>
    </w:rPr>
  </w:style>
  <w:style w:type="paragraph" w:customStyle="1" w:styleId="475">
    <w:name w:val="正文475"/>
    <w:pPr>
      <w:widowControl w:val="0"/>
      <w:jc w:val="both"/>
    </w:pPr>
    <w:rPr>
      <w:rFonts w:ascii="Calibri" w:eastAsia="宋体" w:hAnsi="Calibri" w:cs="Times New Roman"/>
      <w:kern w:val="2"/>
      <w:sz w:val="21"/>
      <w:szCs w:val="24"/>
      <w:lang w:val="en-US" w:bidi="ar-SA"/>
    </w:rPr>
  </w:style>
  <w:style w:type="paragraph" w:customStyle="1" w:styleId="2120">
    <w:name w:val="正文212"/>
    <w:pPr>
      <w:widowControl w:val="0"/>
      <w:jc w:val="both"/>
    </w:pPr>
    <w:rPr>
      <w:rFonts w:ascii="Calibri" w:eastAsia="宋体" w:hAnsi="Calibri" w:cs="Times New Roman"/>
      <w:kern w:val="2"/>
      <w:sz w:val="21"/>
      <w:szCs w:val="24"/>
      <w:lang w:val="en-US" w:bidi="ar-SA"/>
    </w:rPr>
  </w:style>
  <w:style w:type="paragraph" w:customStyle="1" w:styleId="38310">
    <w:name w:val="样式 383 10 磅"/>
    <w:pPr>
      <w:widowControl w:val="0"/>
      <w:jc w:val="both"/>
    </w:pPr>
    <w:rPr>
      <w:rFonts w:ascii="Calibri" w:eastAsia="宋体" w:hAnsi="Calibri" w:cs="Times New Roman"/>
      <w:kern w:val="2"/>
      <w:sz w:val="21"/>
      <w:szCs w:val="22"/>
      <w:lang w:val="en-US" w:bidi="ar-SA"/>
    </w:rPr>
  </w:style>
  <w:style w:type="paragraph" w:customStyle="1" w:styleId="6030">
    <w:name w:val="正文603"/>
    <w:pPr>
      <w:widowControl w:val="0"/>
      <w:jc w:val="both"/>
    </w:pPr>
    <w:rPr>
      <w:rFonts w:ascii="Calibri" w:eastAsia="宋体" w:hAnsi="Calibri" w:cs="Times New Roman"/>
      <w:kern w:val="2"/>
      <w:sz w:val="21"/>
      <w:szCs w:val="24"/>
      <w:lang w:val="en-US" w:bidi="ar-SA"/>
    </w:rPr>
  </w:style>
  <w:style w:type="paragraph" w:customStyle="1" w:styleId="974">
    <w:name w:val="正文974"/>
    <w:pPr>
      <w:widowControl w:val="0"/>
      <w:jc w:val="both"/>
    </w:pPr>
    <w:rPr>
      <w:rFonts w:ascii="Calibri" w:eastAsia="宋体" w:hAnsi="Calibri" w:cs="Times New Roman"/>
      <w:kern w:val="2"/>
      <w:sz w:val="21"/>
      <w:szCs w:val="22"/>
      <w:lang w:val="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bidi="ar-SA"/>
    </w:rPr>
  </w:style>
  <w:style w:type="paragraph" w:customStyle="1" w:styleId="301">
    <w:name w:val="目录 3_0"/>
    <w:next w:val="3"/>
    <w:pPr>
      <w:widowControl w:val="0"/>
      <w:numPr>
        <w:ilvl w:val="0"/>
        <w:numId w:val="20"/>
      </w:numPr>
      <w:tabs>
        <w:tab w:val="left" w:pos="2040"/>
      </w:tabs>
      <w:adjustRightInd w:val="0"/>
      <w:spacing w:line="360" w:lineRule="atLeast"/>
      <w:ind w:left="240" w:firstLine="0"/>
    </w:pPr>
    <w:rPr>
      <w:rFonts w:ascii="Times New Roman" w:eastAsia="宋体" w:hAnsi="Times New Roman" w:cs="Times New Roman"/>
      <w:kern w:val="2"/>
      <w:sz w:val="20"/>
      <w:szCs w:val="28"/>
      <w:lang w:val="en-US" w:bidi="ar-SA"/>
    </w:rPr>
  </w:style>
  <w:style w:type="paragraph" w:customStyle="1" w:styleId="957">
    <w:name w:val="正文957"/>
    <w:pPr>
      <w:widowControl w:val="0"/>
      <w:jc w:val="both"/>
    </w:pPr>
    <w:rPr>
      <w:rFonts w:ascii="Calibri" w:eastAsia="宋体" w:hAnsi="Calibri" w:cs="Times New Roman"/>
      <w:kern w:val="2"/>
      <w:sz w:val="21"/>
      <w:szCs w:val="22"/>
      <w:lang w:val="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bidi="ar-SA"/>
    </w:rPr>
  </w:style>
  <w:style w:type="paragraph" w:customStyle="1" w:styleId="169">
    <w:name w:val="正文169"/>
    <w:pPr>
      <w:widowControl w:val="0"/>
      <w:jc w:val="both"/>
    </w:pPr>
    <w:rPr>
      <w:rFonts w:ascii="Calibri" w:eastAsia="宋体" w:hAnsi="Calibri" w:cs="Times New Roman"/>
      <w:kern w:val="2"/>
      <w:sz w:val="21"/>
      <w:szCs w:val="24"/>
      <w:lang w:val="en-US" w:bidi="ar-SA"/>
    </w:rPr>
  </w:style>
  <w:style w:type="paragraph" w:customStyle="1" w:styleId="654">
    <w:name w:val="正文654"/>
    <w:pPr>
      <w:widowControl w:val="0"/>
      <w:jc w:val="both"/>
    </w:pPr>
    <w:rPr>
      <w:rFonts w:ascii="Calibri" w:eastAsia="宋体" w:hAnsi="Calibri" w:cs="Times New Roman"/>
      <w:kern w:val="2"/>
      <w:sz w:val="21"/>
      <w:szCs w:val="24"/>
      <w:lang w:val="en-US" w:bidi="ar-SA"/>
    </w:rPr>
  </w:style>
  <w:style w:type="paragraph" w:customStyle="1" w:styleId="734">
    <w:name w:val="正文734"/>
    <w:pPr>
      <w:widowControl w:val="0"/>
      <w:jc w:val="both"/>
    </w:pPr>
    <w:rPr>
      <w:rFonts w:ascii="Calibri" w:eastAsia="宋体" w:hAnsi="Calibri" w:cs="Times New Roman"/>
      <w:kern w:val="2"/>
      <w:sz w:val="21"/>
      <w:szCs w:val="24"/>
      <w:lang w:val="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bidi="ar-SA"/>
    </w:rPr>
  </w:style>
  <w:style w:type="paragraph" w:customStyle="1" w:styleId="671">
    <w:name w:val="正文671"/>
    <w:pPr>
      <w:widowControl w:val="0"/>
      <w:jc w:val="both"/>
    </w:pPr>
    <w:rPr>
      <w:rFonts w:ascii="Calibri" w:eastAsia="宋体" w:hAnsi="Calibri" w:cs="Times New Roman"/>
      <w:kern w:val="2"/>
      <w:sz w:val="21"/>
      <w:szCs w:val="24"/>
      <w:lang w:val="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bidi="ar-SA"/>
    </w:rPr>
  </w:style>
  <w:style w:type="paragraph" w:customStyle="1" w:styleId="813">
    <w:name w:val="正文813"/>
    <w:pPr>
      <w:widowControl w:val="0"/>
      <w:jc w:val="both"/>
    </w:pPr>
    <w:rPr>
      <w:rFonts w:ascii="Calibri" w:eastAsia="宋体" w:hAnsi="Calibri" w:cs="Times New Roman"/>
      <w:kern w:val="2"/>
      <w:sz w:val="21"/>
      <w:szCs w:val="22"/>
      <w:lang w:val="en-US" w:bidi="ar-SA"/>
    </w:rPr>
  </w:style>
  <w:style w:type="paragraph" w:customStyle="1" w:styleId="30110">
    <w:name w:val="样式 301 10 磅"/>
    <w:pPr>
      <w:widowControl w:val="0"/>
      <w:jc w:val="both"/>
    </w:pPr>
    <w:rPr>
      <w:rFonts w:ascii="Calibri" w:eastAsia="宋体" w:hAnsi="Calibri" w:cs="Times New Roman"/>
      <w:kern w:val="2"/>
      <w:sz w:val="21"/>
      <w:szCs w:val="22"/>
      <w:lang w:val="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08">
    <w:name w:val="正文508"/>
    <w:pPr>
      <w:widowControl w:val="0"/>
      <w:jc w:val="both"/>
    </w:pPr>
    <w:rPr>
      <w:rFonts w:ascii="Calibri" w:eastAsia="宋体" w:hAnsi="Calibri" w:cs="Times New Roman"/>
      <w:kern w:val="2"/>
      <w:sz w:val="21"/>
      <w:szCs w:val="24"/>
      <w:lang w:val="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bidi="ar-SA"/>
    </w:rPr>
  </w:style>
  <w:style w:type="paragraph" w:customStyle="1" w:styleId="373">
    <w:name w:val="正文373"/>
    <w:pPr>
      <w:widowControl w:val="0"/>
      <w:jc w:val="both"/>
    </w:pPr>
    <w:rPr>
      <w:rFonts w:ascii="Calibri" w:eastAsia="宋体" w:hAnsi="Calibri" w:cs="Times New Roman"/>
      <w:kern w:val="2"/>
      <w:sz w:val="21"/>
      <w:szCs w:val="24"/>
      <w:lang w:val="en-US" w:bidi="ar-SA"/>
    </w:rPr>
  </w:style>
  <w:style w:type="paragraph" w:customStyle="1" w:styleId="44710">
    <w:name w:val="样式 447 10 磅"/>
    <w:next w:val="604"/>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bidi="ar-SA"/>
    </w:rPr>
  </w:style>
  <w:style w:type="paragraph" w:customStyle="1" w:styleId="763">
    <w:name w:val="正文763"/>
    <w:pPr>
      <w:widowControl w:val="0"/>
      <w:jc w:val="both"/>
    </w:pPr>
    <w:rPr>
      <w:rFonts w:ascii="Calibri" w:eastAsia="宋体" w:hAnsi="Calibri" w:cs="Times New Roman"/>
      <w:kern w:val="2"/>
      <w:sz w:val="21"/>
      <w:szCs w:val="24"/>
      <w:lang w:val="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bidi="ar-SA"/>
    </w:rPr>
  </w:style>
  <w:style w:type="paragraph" w:customStyle="1" w:styleId="239">
    <w:name w:val="正文239"/>
    <w:pPr>
      <w:widowControl w:val="0"/>
      <w:jc w:val="both"/>
    </w:pPr>
    <w:rPr>
      <w:rFonts w:ascii="Calibri" w:eastAsia="宋体" w:hAnsi="Calibri" w:cs="Times New Roman"/>
      <w:kern w:val="2"/>
      <w:sz w:val="21"/>
      <w:szCs w:val="24"/>
      <w:lang w:val="en-US" w:bidi="ar-SA"/>
    </w:rPr>
  </w:style>
  <w:style w:type="paragraph" w:customStyle="1" w:styleId="960">
    <w:name w:val="纯文本96"/>
    <w:pPr>
      <w:widowControl w:val="0"/>
      <w:jc w:val="both"/>
    </w:pPr>
    <w:rPr>
      <w:rFonts w:ascii="宋体" w:eastAsia="宋体" w:hAnsi="Times New Roman" w:cs="Courier New"/>
      <w:kern w:val="2"/>
      <w:sz w:val="21"/>
      <w:szCs w:val="21"/>
      <w:lang w:val="en-US" w:bidi="ar-SA"/>
    </w:rPr>
  </w:style>
  <w:style w:type="paragraph" w:customStyle="1" w:styleId="498">
    <w:name w:val="正文498"/>
    <w:pPr>
      <w:widowControl w:val="0"/>
      <w:jc w:val="both"/>
    </w:pPr>
    <w:rPr>
      <w:rFonts w:ascii="Calibri" w:eastAsia="宋体" w:hAnsi="Calibri" w:cs="Times New Roman"/>
      <w:kern w:val="2"/>
      <w:sz w:val="21"/>
      <w:szCs w:val="24"/>
      <w:lang w:val="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bidi="ar-SA"/>
    </w:rPr>
  </w:style>
  <w:style w:type="paragraph" w:customStyle="1" w:styleId="241">
    <w:name w:val="正文241"/>
    <w:pPr>
      <w:widowControl w:val="0"/>
      <w:jc w:val="both"/>
    </w:pPr>
    <w:rPr>
      <w:rFonts w:ascii="Calibri" w:eastAsia="宋体" w:hAnsi="Calibri" w:cs="Times New Roman"/>
      <w:kern w:val="2"/>
      <w:sz w:val="21"/>
      <w:szCs w:val="24"/>
      <w:lang w:val="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bidi="ar-SA"/>
    </w:rPr>
  </w:style>
  <w:style w:type="paragraph" w:customStyle="1" w:styleId="36010">
    <w:name w:val="样式 360 10 磅"/>
    <w:pPr>
      <w:widowControl w:val="0"/>
      <w:jc w:val="both"/>
    </w:pPr>
    <w:rPr>
      <w:rFonts w:ascii="Calibri" w:eastAsia="宋体" w:hAnsi="Calibri" w:cs="Times New Roman"/>
      <w:kern w:val="2"/>
      <w:sz w:val="21"/>
      <w:szCs w:val="24"/>
      <w:lang w:val="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bidi="ar-SA"/>
    </w:rPr>
  </w:style>
  <w:style w:type="paragraph" w:customStyle="1" w:styleId="1171">
    <w:name w:val="纯文本117"/>
    <w:pPr>
      <w:widowControl w:val="0"/>
      <w:jc w:val="both"/>
    </w:pPr>
    <w:rPr>
      <w:rFonts w:ascii="宋体" w:eastAsia="宋体" w:hAnsi="Times New Roman" w:cs="Courier New"/>
      <w:kern w:val="2"/>
      <w:sz w:val="21"/>
      <w:szCs w:val="21"/>
      <w:lang w:val="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bidi="ar-SA"/>
    </w:rPr>
  </w:style>
  <w:style w:type="paragraph" w:customStyle="1" w:styleId="871">
    <w:name w:val="正文871"/>
    <w:pPr>
      <w:widowControl w:val="0"/>
      <w:jc w:val="both"/>
    </w:pPr>
    <w:rPr>
      <w:rFonts w:ascii="Calibri" w:eastAsia="宋体" w:hAnsi="Calibri" w:cs="Times New Roman"/>
      <w:kern w:val="2"/>
      <w:sz w:val="21"/>
      <w:szCs w:val="22"/>
      <w:lang w:val="en-US" w:bidi="ar-SA"/>
    </w:rPr>
  </w:style>
  <w:style w:type="paragraph" w:customStyle="1" w:styleId="914">
    <w:name w:val="正文914"/>
    <w:pPr>
      <w:widowControl w:val="0"/>
      <w:jc w:val="both"/>
    </w:pPr>
    <w:rPr>
      <w:rFonts w:ascii="Calibri" w:eastAsia="宋体" w:hAnsi="Calibri" w:cs="Times New Roman"/>
      <w:kern w:val="2"/>
      <w:sz w:val="21"/>
      <w:szCs w:val="24"/>
      <w:lang w:val="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bidi="ar-SA"/>
    </w:rPr>
  </w:style>
  <w:style w:type="paragraph" w:customStyle="1" w:styleId="6110">
    <w:name w:val="样式 6 11 磅"/>
    <w:rPr>
      <w:rFonts w:ascii="Calibri" w:eastAsia="宋体" w:hAnsi="Calibri" w:cs="Times New Roman"/>
      <w:sz w:val="22"/>
      <w:szCs w:val="22"/>
      <w:lang w:val="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bidi="ar-SA"/>
    </w:rPr>
  </w:style>
  <w:style w:type="paragraph" w:customStyle="1" w:styleId="672">
    <w:name w:val="正文67"/>
    <w:pPr>
      <w:widowControl w:val="0"/>
      <w:jc w:val="both"/>
    </w:pPr>
    <w:rPr>
      <w:rFonts w:ascii="Calibri" w:eastAsia="宋体" w:hAnsi="Calibri" w:cs="Times New Roman"/>
      <w:kern w:val="2"/>
      <w:sz w:val="21"/>
      <w:szCs w:val="24"/>
      <w:lang w:val="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bidi="ar-SA"/>
    </w:rPr>
  </w:style>
  <w:style w:type="paragraph" w:customStyle="1" w:styleId="564">
    <w:name w:val="正文564"/>
    <w:pPr>
      <w:widowControl w:val="0"/>
      <w:jc w:val="both"/>
    </w:pPr>
    <w:rPr>
      <w:rFonts w:ascii="Calibri" w:eastAsia="宋体" w:hAnsi="Calibri" w:cs="Times New Roman"/>
      <w:kern w:val="2"/>
      <w:sz w:val="21"/>
      <w:szCs w:val="24"/>
      <w:lang w:val="en-US" w:bidi="ar-SA"/>
    </w:rPr>
  </w:style>
  <w:style w:type="paragraph" w:customStyle="1" w:styleId="1107">
    <w:name w:val="正文1107"/>
    <w:pPr>
      <w:widowControl w:val="0"/>
      <w:jc w:val="both"/>
    </w:pPr>
    <w:rPr>
      <w:rFonts w:ascii="Calibri" w:eastAsia="宋体" w:hAnsi="Calibri" w:cs="Times New Roman"/>
      <w:kern w:val="2"/>
      <w:sz w:val="21"/>
      <w:szCs w:val="24"/>
      <w:lang w:val="en-US" w:bidi="ar-SA"/>
    </w:rPr>
  </w:style>
  <w:style w:type="paragraph" w:customStyle="1" w:styleId="692">
    <w:name w:val="正文692"/>
    <w:pPr>
      <w:widowControl w:val="0"/>
      <w:jc w:val="both"/>
    </w:pPr>
    <w:rPr>
      <w:rFonts w:ascii="Calibri" w:eastAsia="宋体" w:hAnsi="Calibri" w:cs="Times New Roman"/>
      <w:kern w:val="2"/>
      <w:sz w:val="21"/>
      <w:szCs w:val="24"/>
      <w:lang w:val="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bidi="ar-SA"/>
    </w:rPr>
  </w:style>
  <w:style w:type="paragraph" w:customStyle="1" w:styleId="1109">
    <w:name w:val="正文1109"/>
    <w:pPr>
      <w:widowControl w:val="0"/>
      <w:jc w:val="both"/>
    </w:pPr>
    <w:rPr>
      <w:rFonts w:ascii="Calibri" w:eastAsia="宋体" w:hAnsi="Calibri" w:cs="Times New Roman"/>
      <w:kern w:val="2"/>
      <w:sz w:val="21"/>
      <w:szCs w:val="24"/>
      <w:lang w:val="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bidi="ar-SA"/>
    </w:rPr>
  </w:style>
  <w:style w:type="paragraph" w:customStyle="1" w:styleId="477">
    <w:name w:val="正文477"/>
    <w:pPr>
      <w:widowControl w:val="0"/>
      <w:jc w:val="both"/>
    </w:pPr>
    <w:rPr>
      <w:rFonts w:ascii="Calibri" w:eastAsia="宋体" w:hAnsi="Calibri" w:cs="Times New Roman"/>
      <w:kern w:val="2"/>
      <w:sz w:val="21"/>
      <w:szCs w:val="24"/>
      <w:lang w:val="en-US" w:bidi="ar-SA"/>
    </w:rPr>
  </w:style>
  <w:style w:type="paragraph" w:customStyle="1" w:styleId="31110">
    <w:name w:val="样式 311 10 磅"/>
    <w:pPr>
      <w:widowControl w:val="0"/>
      <w:jc w:val="both"/>
    </w:pPr>
    <w:rPr>
      <w:rFonts w:ascii="Calibri" w:eastAsia="宋体" w:hAnsi="Calibri" w:cs="Times New Roman"/>
      <w:kern w:val="2"/>
      <w:sz w:val="21"/>
      <w:szCs w:val="22"/>
      <w:lang w:val="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bidi="ar-SA"/>
    </w:rPr>
  </w:style>
  <w:style w:type="paragraph" w:customStyle="1" w:styleId="277">
    <w:name w:val="正文277"/>
    <w:pPr>
      <w:widowControl w:val="0"/>
      <w:jc w:val="both"/>
    </w:pPr>
    <w:rPr>
      <w:rFonts w:ascii="Calibri" w:eastAsia="宋体" w:hAnsi="Calibri" w:cs="Times New Roman"/>
      <w:kern w:val="2"/>
      <w:sz w:val="21"/>
      <w:szCs w:val="24"/>
      <w:lang w:val="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bidi="ar-SA"/>
    </w:rPr>
  </w:style>
  <w:style w:type="paragraph" w:customStyle="1" w:styleId="406">
    <w:name w:val="正文406"/>
    <w:pPr>
      <w:widowControl w:val="0"/>
      <w:jc w:val="both"/>
    </w:pPr>
    <w:rPr>
      <w:rFonts w:ascii="Calibri" w:eastAsia="宋体" w:hAnsi="Calibri" w:cs="Times New Roman"/>
      <w:kern w:val="2"/>
      <w:sz w:val="21"/>
      <w:szCs w:val="24"/>
      <w:lang w:val="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709">
    <w:name w:val="正文709"/>
    <w:pPr>
      <w:widowControl w:val="0"/>
      <w:jc w:val="both"/>
    </w:pPr>
    <w:rPr>
      <w:rFonts w:ascii="Calibri" w:eastAsia="宋体" w:hAnsi="Calibri" w:cs="Times New Roman"/>
      <w:kern w:val="2"/>
      <w:sz w:val="21"/>
      <w:szCs w:val="24"/>
      <w:lang w:val="en-US" w:bidi="ar-SA"/>
    </w:rPr>
  </w:style>
  <w:style w:type="paragraph" w:customStyle="1" w:styleId="1114">
    <w:name w:val="纯文本111"/>
    <w:pPr>
      <w:widowControl w:val="0"/>
      <w:jc w:val="both"/>
    </w:pPr>
    <w:rPr>
      <w:rFonts w:ascii="宋体" w:eastAsia="宋体" w:hAnsi="Times New Roman" w:cs="Courier New"/>
      <w:kern w:val="2"/>
      <w:sz w:val="21"/>
      <w:szCs w:val="21"/>
      <w:lang w:val="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bidi="ar-SA"/>
    </w:rPr>
  </w:style>
  <w:style w:type="paragraph" w:customStyle="1" w:styleId="233">
    <w:name w:val="正文23"/>
    <w:pPr>
      <w:widowControl w:val="0"/>
      <w:jc w:val="both"/>
    </w:pPr>
    <w:rPr>
      <w:rFonts w:ascii="Calibri" w:eastAsia="宋体" w:hAnsi="Calibri" w:cs="Times New Roman"/>
      <w:kern w:val="2"/>
      <w:sz w:val="21"/>
      <w:szCs w:val="24"/>
      <w:lang w:val="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bidi="ar-SA"/>
    </w:rPr>
  </w:style>
  <w:style w:type="paragraph" w:customStyle="1" w:styleId="637">
    <w:name w:val="正文637"/>
    <w:pPr>
      <w:widowControl w:val="0"/>
      <w:jc w:val="both"/>
    </w:pPr>
    <w:rPr>
      <w:rFonts w:ascii="Calibri" w:eastAsia="宋体" w:hAnsi="Calibri" w:cs="Times New Roman"/>
      <w:kern w:val="2"/>
      <w:sz w:val="21"/>
      <w:szCs w:val="24"/>
      <w:lang w:val="en-US" w:bidi="ar-SA"/>
    </w:rPr>
  </w:style>
  <w:style w:type="paragraph" w:customStyle="1" w:styleId="191310">
    <w:name w:val="样式 1913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bidi="ar-SA"/>
    </w:rPr>
  </w:style>
  <w:style w:type="paragraph" w:customStyle="1" w:styleId="4400">
    <w:name w:val="正文440"/>
    <w:pPr>
      <w:widowControl w:val="0"/>
      <w:jc w:val="both"/>
    </w:pPr>
    <w:rPr>
      <w:rFonts w:ascii="Calibri" w:eastAsia="宋体" w:hAnsi="Calibri" w:cs="Times New Roman"/>
      <w:kern w:val="2"/>
      <w:sz w:val="21"/>
      <w:szCs w:val="24"/>
      <w:lang w:val="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bidi="ar-SA"/>
    </w:rPr>
  </w:style>
  <w:style w:type="paragraph" w:customStyle="1" w:styleId="505">
    <w:name w:val="纯文本50"/>
    <w:pPr>
      <w:widowControl w:val="0"/>
      <w:jc w:val="both"/>
    </w:pPr>
    <w:rPr>
      <w:rFonts w:ascii="宋体" w:eastAsia="宋体" w:hAnsi="Times New Roman" w:cs="Courier New"/>
      <w:kern w:val="2"/>
      <w:sz w:val="21"/>
      <w:szCs w:val="21"/>
      <w:lang w:val="en-US" w:bidi="ar-SA"/>
    </w:rPr>
  </w:style>
  <w:style w:type="paragraph" w:customStyle="1" w:styleId="192">
    <w:name w:val="纯文本19"/>
    <w:pPr>
      <w:widowControl w:val="0"/>
      <w:jc w:val="both"/>
    </w:pPr>
    <w:rPr>
      <w:rFonts w:ascii="宋体" w:eastAsia="宋体" w:hAnsi="Times New Roman" w:cs="Courier New"/>
      <w:kern w:val="2"/>
      <w:sz w:val="21"/>
      <w:szCs w:val="21"/>
      <w:lang w:val="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bidi="ar-SA"/>
    </w:rPr>
  </w:style>
  <w:style w:type="paragraph" w:customStyle="1" w:styleId="884">
    <w:name w:val="正文884"/>
    <w:pPr>
      <w:widowControl w:val="0"/>
      <w:jc w:val="both"/>
    </w:pPr>
    <w:rPr>
      <w:rFonts w:ascii="Calibri" w:eastAsia="宋体" w:hAnsi="Calibri" w:cs="Times New Roman"/>
      <w:kern w:val="2"/>
      <w:sz w:val="21"/>
      <w:szCs w:val="22"/>
      <w:lang w:val="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bidi="ar-SA"/>
    </w:rPr>
  </w:style>
  <w:style w:type="paragraph" w:customStyle="1" w:styleId="416">
    <w:name w:val="正文4"/>
    <w:pPr>
      <w:widowControl w:val="0"/>
      <w:jc w:val="both"/>
    </w:pPr>
    <w:rPr>
      <w:rFonts w:ascii="Calibri" w:eastAsia="宋体" w:hAnsi="Calibri" w:cs="Times New Roman"/>
      <w:kern w:val="2"/>
      <w:sz w:val="21"/>
      <w:szCs w:val="22"/>
      <w:lang w:val="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bidi="ar-SA"/>
    </w:rPr>
  </w:style>
  <w:style w:type="paragraph" w:customStyle="1" w:styleId="10100">
    <w:name w:val="正文1010"/>
    <w:pPr>
      <w:widowControl w:val="0"/>
      <w:jc w:val="both"/>
    </w:pPr>
    <w:rPr>
      <w:rFonts w:ascii="Calibri" w:eastAsia="宋体" w:hAnsi="Calibri" w:cs="Times New Roman"/>
      <w:kern w:val="2"/>
      <w:sz w:val="21"/>
      <w:szCs w:val="22"/>
      <w:lang w:val="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bidi="ar-SA"/>
    </w:rPr>
  </w:style>
  <w:style w:type="paragraph" w:customStyle="1" w:styleId="743">
    <w:name w:val="正文74"/>
    <w:pPr>
      <w:widowControl w:val="0"/>
      <w:jc w:val="both"/>
    </w:pPr>
    <w:rPr>
      <w:rFonts w:ascii="Calibri" w:eastAsia="宋体" w:hAnsi="Calibri" w:cs="Times New Roman"/>
      <w:kern w:val="2"/>
      <w:sz w:val="21"/>
      <w:szCs w:val="24"/>
      <w:lang w:val="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bidi="ar-SA"/>
    </w:rPr>
  </w:style>
  <w:style w:type="paragraph" w:customStyle="1" w:styleId="1411">
    <w:name w:val="正文141"/>
    <w:pPr>
      <w:widowControl w:val="0"/>
      <w:jc w:val="both"/>
    </w:pPr>
    <w:rPr>
      <w:rFonts w:ascii="Calibri" w:eastAsia="宋体" w:hAnsi="Calibri" w:cs="Times New Roman"/>
      <w:kern w:val="2"/>
      <w:sz w:val="21"/>
      <w:szCs w:val="24"/>
      <w:lang w:val="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bidi="ar-SA"/>
    </w:rPr>
  </w:style>
  <w:style w:type="paragraph" w:customStyle="1" w:styleId="1140">
    <w:name w:val="纯文本114"/>
    <w:pPr>
      <w:widowControl w:val="0"/>
      <w:jc w:val="both"/>
    </w:pPr>
    <w:rPr>
      <w:rFonts w:ascii="宋体" w:eastAsia="宋体" w:hAnsi="Times New Roman" w:cs="Courier New"/>
      <w:kern w:val="2"/>
      <w:sz w:val="21"/>
      <w:szCs w:val="21"/>
      <w:lang w:val="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810">
    <w:name w:val="样式 298 10 磅"/>
    <w:pPr>
      <w:widowControl w:val="0"/>
      <w:jc w:val="both"/>
    </w:pPr>
    <w:rPr>
      <w:rFonts w:ascii="Calibri" w:eastAsia="宋体" w:hAnsi="Calibri" w:cs="Times New Roman"/>
      <w:kern w:val="2"/>
      <w:sz w:val="21"/>
      <w:szCs w:val="22"/>
      <w:lang w:val="en-US"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bidi="ar-SA"/>
    </w:rPr>
  </w:style>
  <w:style w:type="paragraph" w:customStyle="1" w:styleId="162">
    <w:name w:val="表格1"/>
    <w:pPr>
      <w:widowControl w:val="0"/>
      <w:jc w:val="center"/>
    </w:pPr>
    <w:rPr>
      <w:rFonts w:ascii="Calibri" w:eastAsia="宋体" w:hAnsi="Calibri" w:cs="Times New Roman"/>
      <w:kern w:val="2"/>
      <w:sz w:val="24"/>
      <w:szCs w:val="28"/>
      <w:lang w:val="en-US" w:bidi="ar-SA"/>
    </w:rPr>
  </w:style>
  <w:style w:type="paragraph" w:customStyle="1" w:styleId="666">
    <w:name w:val="正文666"/>
    <w:pPr>
      <w:widowControl w:val="0"/>
      <w:jc w:val="both"/>
    </w:pPr>
    <w:rPr>
      <w:rFonts w:ascii="Calibri" w:eastAsia="宋体" w:hAnsi="Calibri" w:cs="Times New Roman"/>
      <w:kern w:val="2"/>
      <w:sz w:val="21"/>
      <w:szCs w:val="24"/>
      <w:lang w:val="en-US" w:bidi="ar-SA"/>
    </w:rPr>
  </w:style>
  <w:style w:type="paragraph" w:customStyle="1" w:styleId="932">
    <w:name w:val="正文932"/>
    <w:pPr>
      <w:widowControl w:val="0"/>
      <w:jc w:val="both"/>
    </w:pPr>
    <w:rPr>
      <w:rFonts w:ascii="Calibri" w:eastAsia="宋体" w:hAnsi="Calibri" w:cs="Times New Roman"/>
      <w:kern w:val="2"/>
      <w:sz w:val="21"/>
      <w:szCs w:val="24"/>
      <w:lang w:val="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bidi="ar-SA"/>
    </w:rPr>
  </w:style>
  <w:style w:type="paragraph" w:customStyle="1" w:styleId="981">
    <w:name w:val="正文981"/>
    <w:pPr>
      <w:widowControl w:val="0"/>
      <w:jc w:val="both"/>
    </w:pPr>
    <w:rPr>
      <w:rFonts w:ascii="Calibri" w:eastAsia="宋体" w:hAnsi="Calibri" w:cs="Times New Roman"/>
      <w:kern w:val="2"/>
      <w:sz w:val="21"/>
      <w:szCs w:val="22"/>
      <w:lang w:val="en-US" w:bidi="ar-SA"/>
    </w:rPr>
  </w:style>
  <w:style w:type="paragraph" w:customStyle="1" w:styleId="4120">
    <w:name w:val="正文412"/>
    <w:pPr>
      <w:widowControl w:val="0"/>
      <w:jc w:val="both"/>
    </w:pPr>
    <w:rPr>
      <w:rFonts w:ascii="Calibri" w:eastAsia="宋体" w:hAnsi="Calibri" w:cs="Times New Roman"/>
      <w:kern w:val="2"/>
      <w:sz w:val="21"/>
      <w:szCs w:val="24"/>
      <w:lang w:val="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bidi="ar-SA"/>
    </w:rPr>
  </w:style>
  <w:style w:type="paragraph" w:customStyle="1" w:styleId="1080">
    <w:name w:val="纯文本108"/>
    <w:pPr>
      <w:widowControl w:val="0"/>
      <w:jc w:val="both"/>
    </w:pPr>
    <w:rPr>
      <w:rFonts w:ascii="宋体" w:eastAsia="宋体" w:hAnsi="Times New Roman" w:cs="Courier New"/>
      <w:kern w:val="2"/>
      <w:sz w:val="21"/>
      <w:szCs w:val="21"/>
      <w:lang w:val="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bidi="ar-SA"/>
    </w:rPr>
  </w:style>
  <w:style w:type="paragraph" w:customStyle="1" w:styleId="676">
    <w:name w:val="正文676"/>
    <w:pPr>
      <w:widowControl w:val="0"/>
      <w:jc w:val="both"/>
    </w:pPr>
    <w:rPr>
      <w:rFonts w:ascii="Calibri" w:eastAsia="宋体" w:hAnsi="Calibri" w:cs="Times New Roman"/>
      <w:kern w:val="2"/>
      <w:sz w:val="21"/>
      <w:szCs w:val="24"/>
      <w:lang w:val="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bidi="ar-SA"/>
    </w:rPr>
  </w:style>
  <w:style w:type="paragraph" w:customStyle="1" w:styleId="174">
    <w:name w:val="正文17"/>
    <w:pPr>
      <w:widowControl w:val="0"/>
      <w:jc w:val="both"/>
    </w:pPr>
    <w:rPr>
      <w:rFonts w:ascii="Calibri" w:eastAsia="宋体" w:hAnsi="Calibri" w:cs="Times New Roman"/>
      <w:kern w:val="2"/>
      <w:sz w:val="21"/>
      <w:szCs w:val="22"/>
      <w:lang w:val="en-US" w:bidi="ar-SA"/>
    </w:rPr>
  </w:style>
  <w:style w:type="paragraph" w:customStyle="1" w:styleId="720">
    <w:name w:val="纯文本72"/>
    <w:pPr>
      <w:widowControl w:val="0"/>
      <w:jc w:val="both"/>
    </w:pPr>
    <w:rPr>
      <w:rFonts w:ascii="宋体" w:eastAsia="宋体" w:hAnsi="Times New Roman" w:cs="Courier New"/>
      <w:kern w:val="2"/>
      <w:sz w:val="21"/>
      <w:szCs w:val="21"/>
      <w:lang w:val="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bidi="ar-SA"/>
    </w:rPr>
  </w:style>
  <w:style w:type="paragraph" w:customStyle="1" w:styleId="1155">
    <w:name w:val="正文1155"/>
    <w:pPr>
      <w:widowControl w:val="0"/>
      <w:jc w:val="both"/>
    </w:pPr>
    <w:rPr>
      <w:rFonts w:ascii="Calibri" w:eastAsia="方正仿宋_GBK" w:hAnsi="Calibri" w:cs="Times New Roman"/>
      <w:kern w:val="2"/>
      <w:sz w:val="32"/>
      <w:szCs w:val="28"/>
      <w:lang w:val="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bidi="ar-SA"/>
    </w:rPr>
  </w:style>
  <w:style w:type="paragraph" w:customStyle="1" w:styleId="242">
    <w:name w:val="正文242"/>
    <w:pPr>
      <w:widowControl w:val="0"/>
      <w:jc w:val="both"/>
    </w:pPr>
    <w:rPr>
      <w:rFonts w:ascii="Calibri" w:eastAsia="宋体" w:hAnsi="Calibri" w:cs="Times New Roman"/>
      <w:kern w:val="2"/>
      <w:sz w:val="21"/>
      <w:szCs w:val="24"/>
      <w:lang w:val="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bidi="ar-SA"/>
    </w:rPr>
  </w:style>
  <w:style w:type="paragraph" w:customStyle="1" w:styleId="722">
    <w:name w:val="正文722"/>
    <w:pPr>
      <w:widowControl w:val="0"/>
      <w:jc w:val="both"/>
    </w:pPr>
    <w:rPr>
      <w:rFonts w:ascii="Calibri" w:eastAsia="宋体" w:hAnsi="Calibri" w:cs="Times New Roman"/>
      <w:kern w:val="2"/>
      <w:sz w:val="21"/>
      <w:szCs w:val="24"/>
      <w:lang w:val="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bidi="ar-SA"/>
    </w:rPr>
  </w:style>
  <w:style w:type="paragraph" w:customStyle="1" w:styleId="3200">
    <w:name w:val="正文320"/>
    <w:pPr>
      <w:widowControl w:val="0"/>
      <w:jc w:val="both"/>
    </w:pPr>
    <w:rPr>
      <w:rFonts w:ascii="Calibri" w:eastAsia="宋体" w:hAnsi="Calibri" w:cs="Times New Roman"/>
      <w:kern w:val="2"/>
      <w:sz w:val="21"/>
      <w:szCs w:val="24"/>
      <w:lang w:val="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bidi="ar-SA"/>
    </w:rPr>
  </w:style>
  <w:style w:type="paragraph" w:customStyle="1" w:styleId="269">
    <w:name w:val="正文269"/>
    <w:pPr>
      <w:widowControl w:val="0"/>
      <w:jc w:val="both"/>
    </w:pPr>
    <w:rPr>
      <w:rFonts w:ascii="Calibri" w:eastAsia="宋体" w:hAnsi="Calibri" w:cs="Times New Roman"/>
      <w:kern w:val="2"/>
      <w:sz w:val="21"/>
      <w:szCs w:val="24"/>
      <w:lang w:val="en-US" w:bidi="ar-SA"/>
    </w:rPr>
  </w:style>
  <w:style w:type="paragraph" w:customStyle="1" w:styleId="657">
    <w:name w:val="正文657"/>
    <w:pPr>
      <w:widowControl w:val="0"/>
      <w:jc w:val="both"/>
    </w:pPr>
    <w:rPr>
      <w:rFonts w:ascii="Calibri" w:eastAsia="宋体" w:hAnsi="Calibri" w:cs="Times New Roman"/>
      <w:kern w:val="2"/>
      <w:sz w:val="21"/>
      <w:szCs w:val="24"/>
      <w:lang w:val="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bidi="ar-SA"/>
    </w:rPr>
  </w:style>
  <w:style w:type="paragraph" w:customStyle="1" w:styleId="195101">
    <w:name w:val="样式 195 10 磅1"/>
    <w:pPr>
      <w:widowControl w:val="0"/>
      <w:jc w:val="both"/>
    </w:pPr>
    <w:rPr>
      <w:rFonts w:ascii="Calibri" w:eastAsia="宋体" w:hAnsi="Calibri" w:cs="Times New Roman"/>
      <w:kern w:val="2"/>
      <w:sz w:val="21"/>
      <w:szCs w:val="22"/>
      <w:lang w:val="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443">
    <w:name w:val="纯文本44"/>
    <w:pPr>
      <w:widowControl w:val="0"/>
      <w:jc w:val="both"/>
    </w:pPr>
    <w:rPr>
      <w:rFonts w:ascii="宋体" w:eastAsia="宋体" w:hAnsi="Times New Roman" w:cs="Courier New"/>
      <w:kern w:val="2"/>
      <w:sz w:val="21"/>
      <w:szCs w:val="21"/>
      <w:lang w:val="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bidi="ar-SA"/>
    </w:rPr>
  </w:style>
  <w:style w:type="paragraph" w:customStyle="1" w:styleId="829">
    <w:name w:val="正文829"/>
    <w:pPr>
      <w:widowControl w:val="0"/>
      <w:jc w:val="both"/>
    </w:pPr>
    <w:rPr>
      <w:rFonts w:ascii="Calibri" w:eastAsia="宋体" w:hAnsi="Calibri" w:cs="Times New Roman"/>
      <w:kern w:val="2"/>
      <w:sz w:val="21"/>
      <w:szCs w:val="22"/>
      <w:lang w:val="en-US" w:bidi="ar-SA"/>
    </w:rPr>
  </w:style>
  <w:style w:type="paragraph" w:customStyle="1" w:styleId="466">
    <w:name w:val="正文466"/>
    <w:pPr>
      <w:widowControl w:val="0"/>
      <w:jc w:val="both"/>
    </w:pPr>
    <w:rPr>
      <w:rFonts w:ascii="Calibri" w:eastAsia="宋体" w:hAnsi="Calibri" w:cs="Times New Roman"/>
      <w:kern w:val="2"/>
      <w:sz w:val="21"/>
      <w:szCs w:val="24"/>
      <w:lang w:val="en-US" w:bidi="ar-SA"/>
    </w:rPr>
  </w:style>
  <w:style w:type="paragraph" w:customStyle="1" w:styleId="607">
    <w:name w:val="正文607"/>
    <w:pPr>
      <w:widowControl w:val="0"/>
      <w:jc w:val="both"/>
    </w:pPr>
    <w:rPr>
      <w:rFonts w:ascii="Calibri" w:eastAsia="宋体" w:hAnsi="Calibri" w:cs="Times New Roman"/>
      <w:kern w:val="2"/>
      <w:sz w:val="21"/>
      <w:szCs w:val="24"/>
      <w:lang w:val="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bidi="ar-SA"/>
    </w:rPr>
  </w:style>
  <w:style w:type="paragraph" w:customStyle="1" w:styleId="728">
    <w:name w:val="正文728"/>
    <w:pPr>
      <w:widowControl w:val="0"/>
      <w:jc w:val="both"/>
    </w:pPr>
    <w:rPr>
      <w:rFonts w:ascii="Calibri" w:eastAsia="宋体" w:hAnsi="Calibri" w:cs="Times New Roman"/>
      <w:kern w:val="2"/>
      <w:sz w:val="21"/>
      <w:szCs w:val="24"/>
      <w:lang w:val="en-US" w:bidi="ar-SA"/>
    </w:rPr>
  </w:style>
  <w:style w:type="paragraph" w:customStyle="1" w:styleId="1146">
    <w:name w:val="正文1146"/>
    <w:pPr>
      <w:widowControl w:val="0"/>
      <w:jc w:val="both"/>
    </w:pPr>
    <w:rPr>
      <w:rFonts w:ascii="Calibri" w:eastAsia="宋体" w:hAnsi="Calibri" w:cs="Times New Roman"/>
      <w:kern w:val="2"/>
      <w:sz w:val="21"/>
      <w:szCs w:val="24"/>
      <w:lang w:val="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bidi="ar-SA"/>
    </w:rPr>
  </w:style>
  <w:style w:type="paragraph" w:customStyle="1" w:styleId="220">
    <w:name w:val="纯文本22"/>
    <w:pPr>
      <w:widowControl w:val="0"/>
      <w:jc w:val="both"/>
    </w:pPr>
    <w:rPr>
      <w:rFonts w:ascii="宋体" w:eastAsia="宋体" w:hAnsi="Times New Roman" w:cs="Courier New"/>
      <w:kern w:val="2"/>
      <w:sz w:val="21"/>
      <w:szCs w:val="21"/>
      <w:lang w:val="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bidi="ar-SA"/>
    </w:rPr>
  </w:style>
  <w:style w:type="paragraph" w:customStyle="1" w:styleId="164">
    <w:name w:val="页码1"/>
    <w:rPr>
      <w:rFonts w:ascii="Calibri" w:eastAsia="微软雅黑" w:hAnsi="Calibri" w:cs="Times New Roman"/>
      <w:kern w:val="2"/>
      <w:sz w:val="20"/>
      <w:szCs w:val="28"/>
      <w:lang w:val="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bidi="ar-SA"/>
    </w:rPr>
  </w:style>
  <w:style w:type="paragraph" w:customStyle="1" w:styleId="1065">
    <w:name w:val="正文1065"/>
    <w:pPr>
      <w:widowControl w:val="0"/>
      <w:jc w:val="both"/>
    </w:pPr>
    <w:rPr>
      <w:rFonts w:ascii="Calibri" w:eastAsia="宋体" w:hAnsi="Calibri" w:cs="Times New Roman"/>
      <w:kern w:val="2"/>
      <w:sz w:val="21"/>
      <w:szCs w:val="22"/>
      <w:lang w:val="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53">
    <w:name w:val="正文953"/>
    <w:pPr>
      <w:widowControl w:val="0"/>
      <w:jc w:val="both"/>
    </w:pPr>
    <w:rPr>
      <w:rFonts w:ascii="Calibri" w:eastAsia="宋体" w:hAnsi="Calibri" w:cs="Times New Roman"/>
      <w:kern w:val="2"/>
      <w:sz w:val="21"/>
      <w:szCs w:val="22"/>
      <w:lang w:val="en-US"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bidi="ar-SA"/>
    </w:rPr>
  </w:style>
  <w:style w:type="paragraph" w:customStyle="1" w:styleId="63100">
    <w:name w:val="6310"/>
    <w:next w:val="TOC6"/>
    <w:pPr>
      <w:jc w:val="both"/>
    </w:pPr>
    <w:rPr>
      <w:rFonts w:ascii="Calibri" w:eastAsia="宋体" w:hAnsi="Calibri" w:cs="Times New Roman"/>
      <w:kern w:val="2"/>
      <w:sz w:val="21"/>
      <w:szCs w:val="21"/>
      <w:lang w:val="en-US" w:bidi="ar-SA"/>
    </w:rPr>
  </w:style>
  <w:style w:type="paragraph" w:customStyle="1" w:styleId="595">
    <w:name w:val="正文595"/>
    <w:pPr>
      <w:widowControl w:val="0"/>
      <w:jc w:val="both"/>
    </w:pPr>
    <w:rPr>
      <w:rFonts w:ascii="Calibri" w:eastAsia="宋体" w:hAnsi="Calibri" w:cs="Times New Roman"/>
      <w:kern w:val="2"/>
      <w:sz w:val="21"/>
      <w:szCs w:val="24"/>
      <w:lang w:val="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bidi="ar-SA"/>
    </w:rPr>
  </w:style>
  <w:style w:type="paragraph" w:customStyle="1" w:styleId="764">
    <w:name w:val="正文764"/>
    <w:pPr>
      <w:widowControl w:val="0"/>
      <w:jc w:val="both"/>
    </w:pPr>
    <w:rPr>
      <w:rFonts w:ascii="Calibri" w:eastAsia="宋体" w:hAnsi="Calibri" w:cs="Times New Roman"/>
      <w:kern w:val="2"/>
      <w:sz w:val="21"/>
      <w:szCs w:val="24"/>
      <w:lang w:val="en-US" w:bidi="ar-SA"/>
    </w:rPr>
  </w:style>
  <w:style w:type="paragraph" w:customStyle="1" w:styleId="1153">
    <w:name w:val="纯文本115"/>
    <w:pPr>
      <w:widowControl w:val="0"/>
      <w:jc w:val="both"/>
    </w:pPr>
    <w:rPr>
      <w:rFonts w:ascii="宋体" w:eastAsia="宋体" w:hAnsi="Times New Roman" w:cs="Courier New"/>
      <w:kern w:val="2"/>
      <w:sz w:val="21"/>
      <w:szCs w:val="21"/>
      <w:lang w:val="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bidi="ar-SA"/>
    </w:rPr>
  </w:style>
  <w:style w:type="paragraph" w:customStyle="1" w:styleId="1144">
    <w:name w:val="正文1144"/>
    <w:pPr>
      <w:widowControl w:val="0"/>
      <w:jc w:val="both"/>
    </w:pPr>
    <w:rPr>
      <w:rFonts w:ascii="Calibri" w:eastAsia="宋体" w:hAnsi="Calibri" w:cs="Times New Roman"/>
      <w:kern w:val="2"/>
      <w:sz w:val="21"/>
      <w:szCs w:val="24"/>
      <w:lang w:val="en-US"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82">
    <w:name w:val="纯文本38"/>
    <w:pPr>
      <w:widowControl w:val="0"/>
      <w:jc w:val="both"/>
    </w:pPr>
    <w:rPr>
      <w:rFonts w:ascii="宋体" w:eastAsia="宋体" w:hAnsi="Times New Roman" w:cs="Courier New"/>
      <w:kern w:val="2"/>
      <w:sz w:val="21"/>
      <w:szCs w:val="21"/>
      <w:lang w:val="en-US" w:bidi="ar-SA"/>
    </w:rPr>
  </w:style>
  <w:style w:type="paragraph" w:customStyle="1" w:styleId="899">
    <w:name w:val="正文899"/>
    <w:pPr>
      <w:widowControl w:val="0"/>
      <w:jc w:val="both"/>
    </w:pPr>
    <w:rPr>
      <w:rFonts w:ascii="Calibri" w:eastAsia="宋体" w:hAnsi="Calibri" w:cs="Times New Roman"/>
      <w:kern w:val="2"/>
      <w:sz w:val="21"/>
      <w:szCs w:val="22"/>
      <w:lang w:val="en-US" w:bidi="ar-SA"/>
    </w:rPr>
  </w:style>
  <w:style w:type="paragraph" w:customStyle="1" w:styleId="28510">
    <w:name w:val="样式 285 10 磅"/>
    <w:pPr>
      <w:widowControl w:val="0"/>
      <w:jc w:val="both"/>
    </w:pPr>
    <w:rPr>
      <w:rFonts w:ascii="Calibri" w:eastAsia="宋体" w:hAnsi="Calibri" w:cs="Times New Roman"/>
      <w:kern w:val="2"/>
      <w:sz w:val="21"/>
      <w:szCs w:val="22"/>
      <w:lang w:val="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bidi="ar-SA"/>
    </w:rPr>
  </w:style>
  <w:style w:type="paragraph" w:customStyle="1" w:styleId="371">
    <w:name w:val="正文371"/>
    <w:pPr>
      <w:widowControl w:val="0"/>
      <w:jc w:val="both"/>
    </w:pPr>
    <w:rPr>
      <w:rFonts w:ascii="Calibri" w:eastAsia="宋体" w:hAnsi="Calibri" w:cs="Times New Roman"/>
      <w:kern w:val="2"/>
      <w:sz w:val="21"/>
      <w:szCs w:val="24"/>
      <w:lang w:val="en-US" w:bidi="ar-SA"/>
    </w:rPr>
  </w:style>
  <w:style w:type="paragraph" w:customStyle="1" w:styleId="1043">
    <w:name w:val="正文1043"/>
    <w:pPr>
      <w:widowControl w:val="0"/>
      <w:jc w:val="both"/>
    </w:pPr>
    <w:rPr>
      <w:rFonts w:ascii="Calibri" w:eastAsia="宋体" w:hAnsi="Calibri" w:cs="Times New Roman"/>
      <w:kern w:val="2"/>
      <w:sz w:val="21"/>
      <w:szCs w:val="24"/>
      <w:lang w:val="en-US" w:bidi="ar-SA"/>
    </w:rPr>
  </w:style>
  <w:style w:type="paragraph" w:customStyle="1" w:styleId="965">
    <w:name w:val="正文96"/>
    <w:pPr>
      <w:widowControl w:val="0"/>
      <w:jc w:val="both"/>
    </w:pPr>
    <w:rPr>
      <w:rFonts w:ascii="Calibri" w:eastAsia="宋体" w:hAnsi="Calibri" w:cs="Times New Roman"/>
      <w:kern w:val="2"/>
      <w:sz w:val="21"/>
      <w:szCs w:val="24"/>
      <w:lang w:val="en-US" w:bidi="ar-SA"/>
    </w:rPr>
  </w:style>
  <w:style w:type="paragraph" w:customStyle="1" w:styleId="673">
    <w:name w:val="纯文本67"/>
    <w:pPr>
      <w:widowControl w:val="0"/>
      <w:jc w:val="both"/>
    </w:pPr>
    <w:rPr>
      <w:rFonts w:ascii="宋体" w:eastAsia="宋体" w:hAnsi="Times New Roman" w:cs="Courier New"/>
      <w:kern w:val="2"/>
      <w:sz w:val="21"/>
      <w:szCs w:val="21"/>
      <w:lang w:val="en-US" w:bidi="ar-SA"/>
    </w:rPr>
  </w:style>
  <w:style w:type="paragraph" w:customStyle="1" w:styleId="948">
    <w:name w:val="正文948"/>
    <w:pPr>
      <w:widowControl w:val="0"/>
      <w:jc w:val="both"/>
    </w:pPr>
    <w:rPr>
      <w:rFonts w:ascii="Calibri" w:eastAsia="宋体" w:hAnsi="Calibri" w:cs="Times New Roman"/>
      <w:kern w:val="2"/>
      <w:sz w:val="21"/>
      <w:szCs w:val="22"/>
      <w:lang w:val="en-US" w:bidi="ar-SA"/>
    </w:rPr>
  </w:style>
  <w:style w:type="paragraph" w:customStyle="1" w:styleId="876">
    <w:name w:val="正文876"/>
    <w:pPr>
      <w:widowControl w:val="0"/>
      <w:jc w:val="both"/>
    </w:pPr>
    <w:rPr>
      <w:rFonts w:ascii="Calibri" w:eastAsia="宋体" w:hAnsi="Calibri" w:cs="Times New Roman"/>
      <w:kern w:val="2"/>
      <w:sz w:val="21"/>
      <w:szCs w:val="22"/>
      <w:lang w:val="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bidi="ar-SA"/>
    </w:rPr>
  </w:style>
  <w:style w:type="paragraph" w:customStyle="1" w:styleId="849">
    <w:name w:val="正文849"/>
    <w:pPr>
      <w:widowControl w:val="0"/>
      <w:jc w:val="both"/>
    </w:pPr>
    <w:rPr>
      <w:rFonts w:ascii="Calibri" w:eastAsia="宋体" w:hAnsi="Calibri" w:cs="Times New Roman"/>
      <w:kern w:val="2"/>
      <w:sz w:val="21"/>
      <w:szCs w:val="22"/>
      <w:lang w:val="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bidi="ar-SA"/>
    </w:rPr>
  </w:style>
  <w:style w:type="paragraph" w:customStyle="1" w:styleId="425">
    <w:name w:val="正文425"/>
    <w:pPr>
      <w:widowControl w:val="0"/>
      <w:jc w:val="both"/>
    </w:pPr>
    <w:rPr>
      <w:rFonts w:ascii="Calibri" w:eastAsia="宋体" w:hAnsi="Calibri" w:cs="Times New Roman"/>
      <w:kern w:val="2"/>
      <w:sz w:val="21"/>
      <w:szCs w:val="24"/>
      <w:lang w:val="en-US" w:bidi="ar-SA"/>
    </w:rPr>
  </w:style>
  <w:style w:type="paragraph" w:customStyle="1" w:styleId="726">
    <w:name w:val="正文726"/>
    <w:pPr>
      <w:widowControl w:val="0"/>
      <w:jc w:val="both"/>
    </w:pPr>
    <w:rPr>
      <w:rFonts w:ascii="Calibri" w:eastAsia="宋体" w:hAnsi="Calibri" w:cs="Times New Roman"/>
      <w:kern w:val="2"/>
      <w:sz w:val="21"/>
      <w:szCs w:val="24"/>
      <w:lang w:val="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bidi="ar-SA"/>
    </w:rPr>
  </w:style>
  <w:style w:type="paragraph" w:customStyle="1" w:styleId="556">
    <w:name w:val="正文556"/>
    <w:pPr>
      <w:widowControl w:val="0"/>
      <w:jc w:val="both"/>
    </w:pPr>
    <w:rPr>
      <w:rFonts w:ascii="Calibri" w:eastAsia="宋体" w:hAnsi="Calibri" w:cs="Times New Roman"/>
      <w:kern w:val="2"/>
      <w:sz w:val="21"/>
      <w:szCs w:val="24"/>
      <w:lang w:val="en-US" w:bidi="ar-SA"/>
    </w:rPr>
  </w:style>
  <w:style w:type="paragraph" w:customStyle="1" w:styleId="10800">
    <w:name w:val="正文1080"/>
    <w:pPr>
      <w:widowControl w:val="0"/>
      <w:jc w:val="both"/>
    </w:pPr>
    <w:rPr>
      <w:rFonts w:ascii="Calibri" w:eastAsia="宋体" w:hAnsi="Calibri" w:cs="Times New Roman"/>
      <w:kern w:val="2"/>
      <w:sz w:val="21"/>
      <w:szCs w:val="22"/>
      <w:lang w:val="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bidi="ar-SA"/>
    </w:rPr>
  </w:style>
  <w:style w:type="paragraph" w:customStyle="1" w:styleId="26101">
    <w:name w:val="样式 26 10 磅1"/>
    <w:pPr>
      <w:widowControl w:val="0"/>
      <w:jc w:val="both"/>
    </w:pPr>
    <w:rPr>
      <w:rFonts w:ascii="Calibri" w:eastAsia="宋体" w:hAnsi="Calibri" w:cs="Times New Roman"/>
      <w:kern w:val="2"/>
      <w:sz w:val="21"/>
      <w:szCs w:val="22"/>
      <w:lang w:val="en-US" w:bidi="ar-SA"/>
    </w:rPr>
  </w:style>
  <w:style w:type="paragraph" w:customStyle="1" w:styleId="990">
    <w:name w:val="正文990"/>
    <w:pPr>
      <w:widowControl w:val="0"/>
      <w:jc w:val="both"/>
    </w:pPr>
    <w:rPr>
      <w:rFonts w:ascii="Calibri" w:eastAsia="宋体" w:hAnsi="Calibri" w:cs="Times New Roman"/>
      <w:kern w:val="2"/>
      <w:sz w:val="21"/>
      <w:szCs w:val="22"/>
      <w:lang w:val="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bidi="ar-SA"/>
    </w:rPr>
  </w:style>
  <w:style w:type="paragraph" w:customStyle="1" w:styleId="870">
    <w:name w:val="正文870"/>
    <w:pPr>
      <w:widowControl w:val="0"/>
      <w:jc w:val="both"/>
    </w:pPr>
    <w:rPr>
      <w:rFonts w:ascii="Calibri" w:eastAsia="宋体" w:hAnsi="Calibri" w:cs="Times New Roman"/>
      <w:kern w:val="2"/>
      <w:sz w:val="21"/>
      <w:szCs w:val="22"/>
      <w:lang w:val="en-US" w:bidi="ar-SA"/>
    </w:rPr>
  </w:style>
  <w:style w:type="paragraph" w:customStyle="1" w:styleId="1026">
    <w:name w:val="正文1026"/>
    <w:pPr>
      <w:widowControl w:val="0"/>
      <w:jc w:val="both"/>
    </w:pPr>
    <w:rPr>
      <w:rFonts w:ascii="Calibri" w:eastAsia="宋体" w:hAnsi="Calibri" w:cs="Times New Roman"/>
      <w:kern w:val="2"/>
      <w:sz w:val="21"/>
      <w:szCs w:val="24"/>
      <w:lang w:val="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bidi="ar-SA"/>
    </w:rPr>
  </w:style>
  <w:style w:type="paragraph" w:customStyle="1" w:styleId="868">
    <w:name w:val="正文868"/>
    <w:pPr>
      <w:widowControl w:val="0"/>
      <w:jc w:val="both"/>
    </w:pPr>
    <w:rPr>
      <w:rFonts w:ascii="Calibri" w:eastAsia="宋体" w:hAnsi="Calibri" w:cs="Times New Roman"/>
      <w:kern w:val="2"/>
      <w:sz w:val="21"/>
      <w:szCs w:val="22"/>
      <w:lang w:val="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bidi="ar-SA"/>
    </w:rPr>
  </w:style>
  <w:style w:type="paragraph" w:customStyle="1" w:styleId="11530">
    <w:name w:val="正文1153"/>
    <w:pPr>
      <w:widowControl w:val="0"/>
      <w:jc w:val="both"/>
    </w:pPr>
    <w:rPr>
      <w:rFonts w:ascii="Calibri" w:eastAsia="宋体" w:hAnsi="Calibri" w:cs="Times New Roman"/>
      <w:kern w:val="2"/>
      <w:sz w:val="21"/>
      <w:szCs w:val="24"/>
      <w:lang w:val="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bidi="ar-SA"/>
    </w:rPr>
  </w:style>
  <w:style w:type="paragraph" w:customStyle="1" w:styleId="4150">
    <w:name w:val="正文415"/>
    <w:pPr>
      <w:widowControl w:val="0"/>
      <w:jc w:val="both"/>
    </w:pPr>
    <w:rPr>
      <w:rFonts w:ascii="Calibri" w:eastAsia="宋体" w:hAnsi="Calibri" w:cs="Times New Roman"/>
      <w:kern w:val="2"/>
      <w:sz w:val="21"/>
      <w:szCs w:val="24"/>
      <w:lang w:val="en-US" w:bidi="ar-SA"/>
    </w:rPr>
  </w:style>
  <w:style w:type="paragraph" w:customStyle="1" w:styleId="804">
    <w:name w:val="正文804"/>
    <w:pPr>
      <w:widowControl w:val="0"/>
      <w:jc w:val="both"/>
    </w:pPr>
    <w:rPr>
      <w:rFonts w:ascii="Calibri" w:eastAsia="宋体" w:hAnsi="Calibri" w:cs="Times New Roman"/>
      <w:kern w:val="2"/>
      <w:sz w:val="21"/>
      <w:szCs w:val="22"/>
      <w:lang w:val="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bidi="ar-SA"/>
    </w:rPr>
  </w:style>
  <w:style w:type="paragraph" w:customStyle="1" w:styleId="1090">
    <w:name w:val="纯文本109"/>
    <w:pPr>
      <w:widowControl w:val="0"/>
      <w:jc w:val="both"/>
    </w:pPr>
    <w:rPr>
      <w:rFonts w:ascii="宋体" w:eastAsia="宋体" w:hAnsi="Times New Roman" w:cs="Courier New"/>
      <w:kern w:val="2"/>
      <w:sz w:val="21"/>
      <w:szCs w:val="21"/>
      <w:lang w:val="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bidi="ar-SA"/>
    </w:rPr>
  </w:style>
  <w:style w:type="paragraph" w:customStyle="1" w:styleId="616">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bidi="ar-SA"/>
    </w:rPr>
  </w:style>
  <w:style w:type="paragraph" w:customStyle="1" w:styleId="705">
    <w:name w:val="正文705"/>
    <w:pPr>
      <w:widowControl w:val="0"/>
      <w:jc w:val="both"/>
    </w:pPr>
    <w:rPr>
      <w:rFonts w:ascii="Calibri" w:eastAsia="宋体" w:hAnsi="Calibri" w:cs="Times New Roman"/>
      <w:kern w:val="2"/>
      <w:sz w:val="21"/>
      <w:szCs w:val="24"/>
      <w:lang w:val="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bidi="ar-SA"/>
    </w:rPr>
  </w:style>
  <w:style w:type="paragraph" w:customStyle="1" w:styleId="221">
    <w:name w:val="正文文本2"/>
    <w:pPr>
      <w:widowControl w:val="0"/>
      <w:jc w:val="both"/>
    </w:pPr>
    <w:rPr>
      <w:rFonts w:ascii="Calibri" w:eastAsia="宋体" w:hAnsi="Calibri" w:cs="Times New Roman"/>
      <w:kern w:val="2"/>
      <w:sz w:val="28"/>
      <w:szCs w:val="22"/>
      <w:lang w:val="en-US" w:bidi="ar-SA"/>
    </w:rPr>
  </w:style>
  <w:style w:type="paragraph" w:customStyle="1" w:styleId="532">
    <w:name w:val="正文532"/>
    <w:pPr>
      <w:widowControl w:val="0"/>
      <w:jc w:val="both"/>
    </w:pPr>
    <w:rPr>
      <w:rFonts w:ascii="Calibri" w:eastAsia="宋体" w:hAnsi="Calibri" w:cs="Times New Roman"/>
      <w:kern w:val="2"/>
      <w:sz w:val="21"/>
      <w:szCs w:val="24"/>
      <w:lang w:val="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bidi="ar-SA"/>
    </w:rPr>
  </w:style>
  <w:style w:type="paragraph" w:customStyle="1" w:styleId="224">
    <w:name w:val="正文224"/>
    <w:pPr>
      <w:widowControl w:val="0"/>
      <w:jc w:val="both"/>
    </w:pPr>
    <w:rPr>
      <w:rFonts w:ascii="Calibri" w:eastAsia="宋体" w:hAnsi="Calibri" w:cs="Times New Roman"/>
      <w:kern w:val="2"/>
      <w:sz w:val="21"/>
      <w:szCs w:val="24"/>
      <w:lang w:val="en-US" w:bidi="ar-SA"/>
    </w:rPr>
  </w:style>
  <w:style w:type="paragraph" w:customStyle="1" w:styleId="396">
    <w:name w:val="正文396"/>
    <w:pPr>
      <w:widowControl w:val="0"/>
      <w:jc w:val="both"/>
    </w:pPr>
    <w:rPr>
      <w:rFonts w:ascii="Calibri" w:eastAsia="宋体" w:hAnsi="Calibri" w:cs="Times New Roman"/>
      <w:kern w:val="2"/>
      <w:sz w:val="21"/>
      <w:szCs w:val="24"/>
      <w:lang w:val="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bidi="ar-SA"/>
    </w:rPr>
  </w:style>
  <w:style w:type="paragraph" w:customStyle="1" w:styleId="837">
    <w:name w:val="正文837"/>
    <w:pPr>
      <w:widowControl w:val="0"/>
      <w:jc w:val="both"/>
    </w:pPr>
    <w:rPr>
      <w:rFonts w:ascii="Calibri" w:eastAsia="宋体" w:hAnsi="Calibri" w:cs="Times New Roman"/>
      <w:kern w:val="2"/>
      <w:sz w:val="21"/>
      <w:szCs w:val="22"/>
      <w:lang w:val="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bidi="ar-SA"/>
    </w:rPr>
  </w:style>
  <w:style w:type="paragraph" w:customStyle="1" w:styleId="377">
    <w:name w:val="正文377"/>
    <w:pPr>
      <w:widowControl w:val="0"/>
      <w:jc w:val="both"/>
    </w:pPr>
    <w:rPr>
      <w:rFonts w:ascii="Calibri" w:eastAsia="宋体" w:hAnsi="Calibri" w:cs="Times New Roman"/>
      <w:kern w:val="2"/>
      <w:sz w:val="21"/>
      <w:szCs w:val="24"/>
      <w:lang w:val="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bidi="ar-SA"/>
    </w:rPr>
  </w:style>
  <w:style w:type="paragraph" w:customStyle="1" w:styleId="1800">
    <w:name w:val="正文180"/>
    <w:pPr>
      <w:widowControl w:val="0"/>
      <w:jc w:val="both"/>
    </w:pPr>
    <w:rPr>
      <w:rFonts w:ascii="Calibri" w:eastAsia="宋体" w:hAnsi="Calibri" w:cs="Times New Roman"/>
      <w:kern w:val="2"/>
      <w:sz w:val="21"/>
      <w:szCs w:val="24"/>
      <w:lang w:val="en-US" w:bidi="ar-SA"/>
    </w:rPr>
  </w:style>
  <w:style w:type="paragraph" w:customStyle="1" w:styleId="882">
    <w:name w:val="正文882"/>
    <w:pPr>
      <w:widowControl w:val="0"/>
      <w:jc w:val="both"/>
    </w:pPr>
    <w:rPr>
      <w:rFonts w:ascii="Calibri" w:eastAsia="宋体" w:hAnsi="Calibri" w:cs="Times New Roman"/>
      <w:kern w:val="2"/>
      <w:sz w:val="21"/>
      <w:szCs w:val="22"/>
      <w:lang w:val="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bidi="ar-SA"/>
    </w:rPr>
  </w:style>
  <w:style w:type="paragraph" w:customStyle="1" w:styleId="4910">
    <w:name w:val="正文491"/>
    <w:pPr>
      <w:widowControl w:val="0"/>
      <w:jc w:val="both"/>
    </w:pPr>
    <w:rPr>
      <w:rFonts w:ascii="Calibri" w:eastAsia="宋体" w:hAnsi="Calibri" w:cs="Times New Roman"/>
      <w:kern w:val="2"/>
      <w:sz w:val="21"/>
      <w:szCs w:val="24"/>
      <w:lang w:val="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bidi="ar-SA"/>
    </w:rPr>
  </w:style>
  <w:style w:type="paragraph" w:customStyle="1" w:styleId="759">
    <w:name w:val="正文759"/>
    <w:pPr>
      <w:widowControl w:val="0"/>
      <w:jc w:val="both"/>
    </w:pPr>
    <w:rPr>
      <w:rFonts w:ascii="Calibri" w:eastAsia="宋体" w:hAnsi="Calibri" w:cs="Times New Roman"/>
      <w:kern w:val="2"/>
      <w:sz w:val="21"/>
      <w:szCs w:val="24"/>
      <w:lang w:val="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bidi="ar-SA"/>
    </w:rPr>
  </w:style>
  <w:style w:type="paragraph" w:customStyle="1" w:styleId="5630">
    <w:name w:val="正文563"/>
    <w:pPr>
      <w:widowControl w:val="0"/>
      <w:jc w:val="both"/>
    </w:pPr>
    <w:rPr>
      <w:rFonts w:ascii="Calibri" w:eastAsia="宋体" w:hAnsi="Calibri" w:cs="Times New Roman"/>
      <w:kern w:val="2"/>
      <w:sz w:val="21"/>
      <w:szCs w:val="24"/>
      <w:lang w:val="en-US" w:bidi="ar-SA"/>
    </w:rPr>
  </w:style>
  <w:style w:type="paragraph" w:customStyle="1" w:styleId="14111">
    <w:name w:val="样式 14 11 磅"/>
    <w:next w:val="Char"/>
    <w:rPr>
      <w:rFonts w:ascii="Calibri" w:eastAsia="宋体" w:hAnsi="Calibri" w:cs="Times New Roman"/>
      <w:sz w:val="22"/>
      <w:szCs w:val="22"/>
      <w:lang w:val="en-US"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bidi="ar-SA"/>
    </w:rPr>
  </w:style>
  <w:style w:type="paragraph" w:customStyle="1" w:styleId="6600">
    <w:name w:val="正文660"/>
    <w:pPr>
      <w:widowControl w:val="0"/>
      <w:jc w:val="both"/>
    </w:pPr>
    <w:rPr>
      <w:rFonts w:ascii="Calibri" w:eastAsia="宋体" w:hAnsi="Calibri" w:cs="Times New Roman"/>
      <w:kern w:val="2"/>
      <w:sz w:val="21"/>
      <w:szCs w:val="24"/>
      <w:lang w:val="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bidi="ar-SA"/>
    </w:rPr>
  </w:style>
  <w:style w:type="paragraph" w:customStyle="1" w:styleId="765">
    <w:name w:val="正文765"/>
    <w:pPr>
      <w:widowControl w:val="0"/>
      <w:jc w:val="both"/>
    </w:pPr>
    <w:rPr>
      <w:rFonts w:ascii="Calibri" w:eastAsia="宋体" w:hAnsi="Calibri" w:cs="Times New Roman"/>
      <w:kern w:val="2"/>
      <w:sz w:val="21"/>
      <w:szCs w:val="24"/>
      <w:lang w:val="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0300">
    <w:name w:val="正文1030"/>
    <w:rPr>
      <w:rFonts w:ascii="Calibri" w:eastAsia="宋体" w:hAnsi="Calibri" w:cs="Times New Roman"/>
      <w:kern w:val="2"/>
      <w:sz w:val="21"/>
      <w:szCs w:val="21"/>
      <w:lang w:val="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bidi="ar-SA"/>
    </w:rPr>
  </w:style>
  <w:style w:type="paragraph" w:customStyle="1" w:styleId="689">
    <w:name w:val="正文689"/>
    <w:pPr>
      <w:widowControl w:val="0"/>
      <w:jc w:val="both"/>
    </w:pPr>
    <w:rPr>
      <w:rFonts w:ascii="Calibri" w:eastAsia="宋体" w:hAnsi="Calibri" w:cs="Times New Roman"/>
      <w:kern w:val="2"/>
      <w:sz w:val="21"/>
      <w:szCs w:val="24"/>
      <w:lang w:val="en-US" w:bidi="ar-SA"/>
    </w:rPr>
  </w:style>
  <w:style w:type="paragraph" w:customStyle="1" w:styleId="3250">
    <w:name w:val="正文325"/>
    <w:pPr>
      <w:widowControl w:val="0"/>
      <w:jc w:val="both"/>
    </w:pPr>
    <w:rPr>
      <w:rFonts w:ascii="Calibri" w:eastAsia="宋体" w:hAnsi="Calibri" w:cs="Times New Roman"/>
      <w:kern w:val="2"/>
      <w:sz w:val="21"/>
      <w:szCs w:val="24"/>
      <w:lang w:val="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bidi="ar-SA"/>
    </w:rPr>
  </w:style>
  <w:style w:type="paragraph" w:customStyle="1" w:styleId="878">
    <w:name w:val="正文878"/>
    <w:pPr>
      <w:widowControl w:val="0"/>
      <w:jc w:val="both"/>
    </w:pPr>
    <w:rPr>
      <w:rFonts w:ascii="Calibri" w:eastAsia="宋体" w:hAnsi="Calibri" w:cs="Times New Roman"/>
      <w:kern w:val="2"/>
      <w:sz w:val="21"/>
      <w:szCs w:val="22"/>
      <w:lang w:val="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bidi="ar-SA"/>
    </w:rPr>
  </w:style>
  <w:style w:type="paragraph" w:customStyle="1" w:styleId="1104">
    <w:name w:val="正文1104"/>
    <w:pPr>
      <w:widowControl w:val="0"/>
      <w:jc w:val="both"/>
    </w:pPr>
    <w:rPr>
      <w:rFonts w:ascii="Calibri" w:eastAsia="宋体" w:hAnsi="Calibri" w:cs="Times New Roman"/>
      <w:kern w:val="2"/>
      <w:sz w:val="21"/>
      <w:szCs w:val="24"/>
      <w:lang w:val="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bidi="ar-SA"/>
    </w:rPr>
  </w:style>
  <w:style w:type="paragraph" w:customStyle="1" w:styleId="154101">
    <w:name w:val="样式 154 10 磅1"/>
    <w:pPr>
      <w:widowControl w:val="0"/>
      <w:jc w:val="both"/>
    </w:pPr>
    <w:rPr>
      <w:rFonts w:ascii="Calibri" w:eastAsia="宋体" w:hAnsi="Calibri" w:cs="Times New Roman"/>
      <w:kern w:val="2"/>
      <w:sz w:val="21"/>
      <w:szCs w:val="22"/>
      <w:lang w:val="en-US" w:bidi="ar-SA"/>
    </w:rPr>
  </w:style>
  <w:style w:type="paragraph" w:customStyle="1" w:styleId="731">
    <w:name w:val="正文731"/>
    <w:pPr>
      <w:widowControl w:val="0"/>
      <w:jc w:val="both"/>
    </w:pPr>
    <w:rPr>
      <w:rFonts w:ascii="Calibri" w:eastAsia="宋体" w:hAnsi="Calibri" w:cs="Times New Roman"/>
      <w:kern w:val="2"/>
      <w:sz w:val="21"/>
      <w:szCs w:val="24"/>
      <w:lang w:val="en-US" w:bidi="ar-SA"/>
    </w:rPr>
  </w:style>
  <w:style w:type="paragraph" w:customStyle="1" w:styleId="539">
    <w:name w:val="正文539"/>
    <w:pPr>
      <w:widowControl w:val="0"/>
      <w:jc w:val="both"/>
    </w:pPr>
    <w:rPr>
      <w:rFonts w:ascii="Calibri" w:eastAsia="宋体" w:hAnsi="Calibri" w:cs="Times New Roman"/>
      <w:kern w:val="2"/>
      <w:sz w:val="21"/>
      <w:szCs w:val="24"/>
      <w:lang w:val="en-US" w:bidi="ar-SA"/>
    </w:rPr>
  </w:style>
  <w:style w:type="paragraph" w:customStyle="1" w:styleId="994">
    <w:name w:val="正文994"/>
    <w:pPr>
      <w:widowControl w:val="0"/>
      <w:jc w:val="both"/>
    </w:pPr>
    <w:rPr>
      <w:rFonts w:ascii="Calibri" w:eastAsia="宋体" w:hAnsi="Calibri" w:cs="Times New Roman"/>
      <w:kern w:val="2"/>
      <w:sz w:val="21"/>
      <w:szCs w:val="24"/>
      <w:lang w:val="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806">
    <w:name w:val="正文806"/>
    <w:pPr>
      <w:widowControl w:val="0"/>
      <w:jc w:val="both"/>
    </w:pPr>
    <w:rPr>
      <w:rFonts w:ascii="Calibri" w:eastAsia="宋体" w:hAnsi="Calibri" w:cs="Times New Roman"/>
      <w:kern w:val="2"/>
      <w:sz w:val="21"/>
      <w:szCs w:val="22"/>
      <w:lang w:val="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bidi="ar-SA"/>
    </w:rPr>
  </w:style>
  <w:style w:type="paragraph" w:customStyle="1" w:styleId="845">
    <w:name w:val="正文845"/>
    <w:pPr>
      <w:widowControl w:val="0"/>
      <w:jc w:val="both"/>
    </w:pPr>
    <w:rPr>
      <w:rFonts w:ascii="Calibri" w:eastAsia="宋体" w:hAnsi="Calibri" w:cs="Times New Roman"/>
      <w:kern w:val="2"/>
      <w:sz w:val="21"/>
      <w:szCs w:val="22"/>
      <w:lang w:val="en-US" w:bidi="ar-SA"/>
    </w:rPr>
  </w:style>
  <w:style w:type="paragraph" w:customStyle="1" w:styleId="4112">
    <w:name w:val="正文411"/>
    <w:pPr>
      <w:widowControl w:val="0"/>
      <w:jc w:val="both"/>
    </w:pPr>
    <w:rPr>
      <w:rFonts w:ascii="Calibri" w:eastAsia="宋体" w:hAnsi="Calibri" w:cs="Times New Roman"/>
      <w:kern w:val="2"/>
      <w:sz w:val="21"/>
      <w:szCs w:val="24"/>
      <w:lang w:val="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bidi="ar-SA"/>
    </w:rPr>
  </w:style>
  <w:style w:type="paragraph" w:customStyle="1" w:styleId="444">
    <w:name w:val="正文444"/>
    <w:pPr>
      <w:widowControl w:val="0"/>
      <w:jc w:val="both"/>
    </w:pPr>
    <w:rPr>
      <w:rFonts w:ascii="Calibri" w:eastAsia="宋体" w:hAnsi="Calibri" w:cs="Times New Roman"/>
      <w:kern w:val="2"/>
      <w:sz w:val="21"/>
      <w:szCs w:val="24"/>
      <w:lang w:val="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bidi="ar-SA"/>
    </w:rPr>
  </w:style>
  <w:style w:type="paragraph" w:customStyle="1" w:styleId="458">
    <w:name w:val="正文458"/>
    <w:pPr>
      <w:widowControl w:val="0"/>
      <w:jc w:val="both"/>
    </w:pPr>
    <w:rPr>
      <w:rFonts w:ascii="Calibri" w:eastAsia="宋体" w:hAnsi="Calibri" w:cs="Times New Roman"/>
      <w:kern w:val="2"/>
      <w:sz w:val="21"/>
      <w:szCs w:val="24"/>
      <w:lang w:val="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bidi="ar-SA"/>
    </w:rPr>
  </w:style>
  <w:style w:type="paragraph" w:customStyle="1" w:styleId="557">
    <w:name w:val="正文557"/>
    <w:pPr>
      <w:widowControl w:val="0"/>
      <w:jc w:val="both"/>
    </w:pPr>
    <w:rPr>
      <w:rFonts w:ascii="Calibri" w:eastAsia="宋体" w:hAnsi="Calibri" w:cs="Times New Roman"/>
      <w:kern w:val="2"/>
      <w:sz w:val="21"/>
      <w:szCs w:val="24"/>
      <w:lang w:val="en-US" w:bidi="ar-SA"/>
    </w:rPr>
  </w:style>
  <w:style w:type="paragraph" w:customStyle="1" w:styleId="725">
    <w:name w:val="正文725"/>
    <w:pPr>
      <w:widowControl w:val="0"/>
      <w:jc w:val="both"/>
    </w:pPr>
    <w:rPr>
      <w:rFonts w:ascii="Calibri" w:eastAsia="宋体" w:hAnsi="Calibri" w:cs="Times New Roman"/>
      <w:kern w:val="2"/>
      <w:sz w:val="21"/>
      <w:szCs w:val="24"/>
      <w:lang w:val="en-US"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bidi="ar-SA"/>
    </w:rPr>
  </w:style>
  <w:style w:type="paragraph" w:customStyle="1" w:styleId="10900">
    <w:name w:val="正文1090"/>
    <w:pPr>
      <w:widowControl w:val="0"/>
      <w:jc w:val="both"/>
    </w:pPr>
    <w:rPr>
      <w:rFonts w:ascii="Calibri" w:eastAsia="宋体" w:hAnsi="Calibri" w:cs="Times New Roman"/>
      <w:kern w:val="2"/>
      <w:sz w:val="21"/>
      <w:szCs w:val="22"/>
      <w:lang w:val="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bidi="ar-SA"/>
    </w:rPr>
  </w:style>
  <w:style w:type="paragraph" w:customStyle="1" w:styleId="1174">
    <w:name w:val="正文1174"/>
    <w:pPr>
      <w:widowControl w:val="0"/>
      <w:jc w:val="both"/>
    </w:pPr>
    <w:rPr>
      <w:rFonts w:ascii="Calibri" w:eastAsia="宋体" w:hAnsi="Calibri" w:cs="Times New Roman"/>
      <w:kern w:val="2"/>
      <w:sz w:val="21"/>
      <w:szCs w:val="22"/>
      <w:lang w:val="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bidi="ar-SA"/>
    </w:rPr>
  </w:style>
  <w:style w:type="paragraph" w:customStyle="1" w:styleId="37110">
    <w:name w:val="样式 371 10 磅"/>
    <w:rPr>
      <w:rFonts w:ascii="Calibri" w:eastAsia="宋体" w:hAnsi="Calibri" w:cs="Times New Roman"/>
      <w:kern w:val="2"/>
      <w:sz w:val="21"/>
      <w:szCs w:val="22"/>
      <w:lang w:val="en-US" w:bidi="ar-SA"/>
    </w:rPr>
  </w:style>
  <w:style w:type="paragraph" w:customStyle="1" w:styleId="1460">
    <w:name w:val="正文146"/>
    <w:pPr>
      <w:widowControl w:val="0"/>
      <w:jc w:val="both"/>
    </w:pPr>
    <w:rPr>
      <w:rFonts w:ascii="Calibri" w:eastAsia="宋体" w:hAnsi="Calibri" w:cs="Times New Roman"/>
      <w:kern w:val="2"/>
      <w:sz w:val="21"/>
      <w:szCs w:val="24"/>
      <w:lang w:val="en-US" w:bidi="ar-SA"/>
    </w:rPr>
  </w:style>
  <w:style w:type="paragraph" w:customStyle="1" w:styleId="141101">
    <w:name w:val="样式 141 10 磅1"/>
    <w:pPr>
      <w:widowControl w:val="0"/>
      <w:jc w:val="both"/>
    </w:pPr>
    <w:rPr>
      <w:rFonts w:ascii="Calibri" w:eastAsia="宋体" w:hAnsi="Calibri" w:cs="Times New Roman"/>
      <w:kern w:val="2"/>
      <w:sz w:val="21"/>
      <w:szCs w:val="22"/>
      <w:lang w:val="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bidi="ar-SA"/>
    </w:rPr>
  </w:style>
  <w:style w:type="paragraph" w:customStyle="1" w:styleId="834">
    <w:name w:val="正文834"/>
    <w:pPr>
      <w:widowControl w:val="0"/>
      <w:jc w:val="both"/>
    </w:pPr>
    <w:rPr>
      <w:rFonts w:ascii="Calibri" w:eastAsia="宋体" w:hAnsi="Calibri" w:cs="Times New Roman"/>
      <w:kern w:val="2"/>
      <w:sz w:val="21"/>
      <w:szCs w:val="22"/>
      <w:lang w:val="en-US" w:bidi="ar-SA"/>
    </w:rPr>
  </w:style>
  <w:style w:type="paragraph" w:customStyle="1" w:styleId="18610">
    <w:name w:val="样式 186 10 磅"/>
    <w:pPr>
      <w:widowControl w:val="0"/>
      <w:jc w:val="both"/>
    </w:pPr>
    <w:rPr>
      <w:rFonts w:ascii="Calibri" w:eastAsia="宋体" w:hAnsi="Calibri" w:cs="Times New Roman"/>
      <w:kern w:val="2"/>
      <w:sz w:val="21"/>
      <w:szCs w:val="22"/>
      <w:lang w:val="en-US" w:bidi="ar-SA"/>
    </w:rPr>
  </w:style>
  <w:style w:type="paragraph" w:customStyle="1" w:styleId="1071">
    <w:name w:val="正文1071"/>
    <w:pPr>
      <w:widowControl w:val="0"/>
      <w:jc w:val="both"/>
    </w:pPr>
    <w:rPr>
      <w:rFonts w:ascii="Calibri" w:eastAsia="宋体" w:hAnsi="Calibri" w:cs="Times New Roman"/>
      <w:kern w:val="2"/>
      <w:sz w:val="21"/>
      <w:szCs w:val="22"/>
      <w:lang w:val="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bidi="ar-SA"/>
    </w:rPr>
  </w:style>
  <w:style w:type="paragraph" w:customStyle="1" w:styleId="872">
    <w:name w:val="正文872"/>
    <w:pPr>
      <w:widowControl w:val="0"/>
      <w:jc w:val="both"/>
    </w:pPr>
    <w:rPr>
      <w:rFonts w:ascii="Calibri" w:eastAsia="宋体" w:hAnsi="Calibri" w:cs="Times New Roman"/>
      <w:kern w:val="2"/>
      <w:sz w:val="21"/>
      <w:szCs w:val="22"/>
      <w:lang w:val="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bidi="ar-SA"/>
    </w:rPr>
  </w:style>
  <w:style w:type="paragraph" w:customStyle="1" w:styleId="1027">
    <w:name w:val="正文1027"/>
    <w:rPr>
      <w:rFonts w:ascii="Calibri" w:eastAsia="宋体" w:hAnsi="Calibri" w:cs="Times New Roman"/>
      <w:kern w:val="2"/>
      <w:sz w:val="21"/>
      <w:szCs w:val="21"/>
      <w:lang w:val="en-US" w:bidi="ar-SA"/>
    </w:rPr>
  </w:style>
  <w:style w:type="paragraph" w:customStyle="1" w:styleId="3340">
    <w:name w:val="正文334"/>
    <w:pPr>
      <w:widowControl w:val="0"/>
      <w:jc w:val="both"/>
    </w:pPr>
    <w:rPr>
      <w:rFonts w:ascii="Calibri" w:eastAsia="宋体" w:hAnsi="Calibri" w:cs="Times New Roman"/>
      <w:kern w:val="2"/>
      <w:sz w:val="21"/>
      <w:szCs w:val="24"/>
      <w:lang w:val="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bidi="ar-SA"/>
    </w:rPr>
  </w:style>
  <w:style w:type="paragraph" w:customStyle="1" w:styleId="833">
    <w:name w:val="正文833"/>
    <w:pPr>
      <w:widowControl w:val="0"/>
      <w:jc w:val="both"/>
    </w:pPr>
    <w:rPr>
      <w:rFonts w:ascii="Calibri" w:eastAsia="宋体" w:hAnsi="Calibri" w:cs="Times New Roman"/>
      <w:kern w:val="2"/>
      <w:sz w:val="21"/>
      <w:szCs w:val="22"/>
      <w:lang w:val="en-US" w:bidi="ar-SA"/>
    </w:rPr>
  </w:style>
  <w:style w:type="paragraph" w:customStyle="1" w:styleId="874">
    <w:name w:val="正文87"/>
    <w:pPr>
      <w:widowControl w:val="0"/>
      <w:jc w:val="both"/>
    </w:pPr>
    <w:rPr>
      <w:rFonts w:ascii="Calibri" w:eastAsia="宋体" w:hAnsi="Calibri" w:cs="Times New Roman"/>
      <w:kern w:val="2"/>
      <w:sz w:val="21"/>
      <w:szCs w:val="24"/>
      <w:lang w:val="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bidi="ar-SA"/>
    </w:rPr>
  </w:style>
  <w:style w:type="paragraph" w:customStyle="1" w:styleId="1920">
    <w:name w:val="正文192"/>
    <w:pPr>
      <w:widowControl w:val="0"/>
      <w:jc w:val="both"/>
    </w:pPr>
    <w:rPr>
      <w:rFonts w:ascii="Calibri" w:eastAsia="宋体" w:hAnsi="Calibri" w:cs="Times New Roman"/>
      <w:kern w:val="2"/>
      <w:sz w:val="21"/>
      <w:szCs w:val="24"/>
      <w:lang w:val="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bidi="ar-SA"/>
    </w:rPr>
  </w:style>
  <w:style w:type="paragraph" w:customStyle="1" w:styleId="1149">
    <w:name w:val="正文1149"/>
    <w:pPr>
      <w:widowControl w:val="0"/>
      <w:jc w:val="both"/>
    </w:pPr>
    <w:rPr>
      <w:rFonts w:ascii="Calibri" w:eastAsia="宋体" w:hAnsi="Calibri" w:cs="Times New Roman"/>
      <w:kern w:val="2"/>
      <w:sz w:val="21"/>
      <w:szCs w:val="24"/>
      <w:lang w:val="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bidi="ar-SA"/>
    </w:rPr>
  </w:style>
  <w:style w:type="paragraph" w:customStyle="1" w:styleId="445">
    <w:name w:val="正文445"/>
    <w:pPr>
      <w:widowControl w:val="0"/>
      <w:jc w:val="both"/>
    </w:pPr>
    <w:rPr>
      <w:rFonts w:ascii="Calibri" w:eastAsia="宋体" w:hAnsi="Calibri" w:cs="Times New Roman"/>
      <w:kern w:val="2"/>
      <w:sz w:val="21"/>
      <w:szCs w:val="24"/>
      <w:lang w:val="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bidi="ar-SA"/>
    </w:rPr>
  </w:style>
  <w:style w:type="paragraph" w:customStyle="1" w:styleId="31410">
    <w:name w:val="样式 314 10 磅"/>
    <w:pPr>
      <w:widowControl w:val="0"/>
      <w:jc w:val="both"/>
    </w:pPr>
    <w:rPr>
      <w:rFonts w:ascii="Calibri" w:eastAsia="宋体" w:hAnsi="Calibri" w:cs="Times New Roman"/>
      <w:kern w:val="2"/>
      <w:sz w:val="21"/>
      <w:szCs w:val="22"/>
      <w:lang w:val="en-US" w:bidi="ar-SA"/>
    </w:rPr>
  </w:style>
  <w:style w:type="paragraph" w:customStyle="1" w:styleId="1051">
    <w:name w:val="正文1051"/>
    <w:rPr>
      <w:rFonts w:ascii="Calibri" w:eastAsia="宋体" w:hAnsi="Calibri" w:cs="Times New Roman"/>
      <w:kern w:val="2"/>
      <w:sz w:val="21"/>
      <w:szCs w:val="21"/>
      <w:lang w:val="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bidi="ar-SA"/>
    </w:rPr>
  </w:style>
  <w:style w:type="paragraph" w:customStyle="1" w:styleId="294">
    <w:name w:val="纯文本29"/>
    <w:pPr>
      <w:widowControl w:val="0"/>
      <w:jc w:val="both"/>
    </w:pPr>
    <w:rPr>
      <w:rFonts w:ascii="宋体" w:eastAsia="宋体" w:hAnsi="Times New Roman" w:cs="Courier New"/>
      <w:kern w:val="2"/>
      <w:sz w:val="21"/>
      <w:szCs w:val="21"/>
      <w:lang w:val="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bidi="ar-SA"/>
    </w:rPr>
  </w:style>
  <w:style w:type="paragraph" w:customStyle="1" w:styleId="190910">
    <w:name w:val="样式 1909 10 磅"/>
    <w:pPr>
      <w:widowControl w:val="0"/>
      <w:jc w:val="both"/>
    </w:pPr>
    <w:rPr>
      <w:rFonts w:ascii="Calibri" w:eastAsia="宋体" w:hAnsi="Calibri" w:cs="Times New Roman"/>
      <w:kern w:val="2"/>
      <w:sz w:val="21"/>
      <w:szCs w:val="24"/>
      <w:lang w:val="en-US"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bidi="ar-SA"/>
    </w:rPr>
  </w:style>
  <w:style w:type="paragraph" w:customStyle="1" w:styleId="596">
    <w:name w:val="正文596"/>
    <w:pPr>
      <w:widowControl w:val="0"/>
      <w:jc w:val="both"/>
    </w:pPr>
    <w:rPr>
      <w:rFonts w:ascii="Calibri" w:eastAsia="宋体" w:hAnsi="Calibri" w:cs="Times New Roman"/>
      <w:kern w:val="2"/>
      <w:sz w:val="21"/>
      <w:szCs w:val="24"/>
      <w:lang w:val="en-US" w:bidi="ar-SA"/>
    </w:rPr>
  </w:style>
  <w:style w:type="paragraph" w:customStyle="1" w:styleId="206">
    <w:name w:val="正文206"/>
    <w:pPr>
      <w:widowControl w:val="0"/>
      <w:jc w:val="both"/>
    </w:pPr>
    <w:rPr>
      <w:rFonts w:ascii="Calibri" w:eastAsia="宋体" w:hAnsi="Calibri" w:cs="Times New Roman"/>
      <w:kern w:val="2"/>
      <w:sz w:val="21"/>
      <w:szCs w:val="24"/>
      <w:lang w:val="en-US" w:bidi="ar-SA"/>
    </w:rPr>
  </w:style>
  <w:style w:type="paragraph" w:customStyle="1" w:styleId="39010">
    <w:name w:val="样式 390 10 磅"/>
    <w:pPr>
      <w:widowControl w:val="0"/>
      <w:jc w:val="both"/>
    </w:pPr>
    <w:rPr>
      <w:rFonts w:ascii="Calibri" w:eastAsia="宋体" w:hAnsi="Calibri" w:cs="Times New Roman"/>
      <w:kern w:val="2"/>
      <w:sz w:val="21"/>
      <w:szCs w:val="24"/>
      <w:lang w:val="en-US" w:bidi="ar-SA"/>
    </w:rPr>
  </w:style>
  <w:style w:type="paragraph" w:customStyle="1" w:styleId="5410">
    <w:name w:val="正文541"/>
    <w:pPr>
      <w:widowControl w:val="0"/>
      <w:jc w:val="both"/>
    </w:pPr>
    <w:rPr>
      <w:rFonts w:ascii="Calibri" w:eastAsia="宋体" w:hAnsi="Calibri" w:cs="Times New Roman"/>
      <w:kern w:val="2"/>
      <w:sz w:val="21"/>
      <w:szCs w:val="24"/>
      <w:lang w:val="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bidi="ar-SA"/>
    </w:rPr>
  </w:style>
  <w:style w:type="paragraph" w:customStyle="1" w:styleId="1024">
    <w:name w:val="纯文本10"/>
    <w:pPr>
      <w:widowControl w:val="0"/>
      <w:jc w:val="both"/>
    </w:pPr>
    <w:rPr>
      <w:rFonts w:ascii="宋体" w:eastAsia="宋体" w:hAnsi="Times New Roman" w:cs="Courier New"/>
      <w:kern w:val="2"/>
      <w:sz w:val="21"/>
      <w:szCs w:val="21"/>
      <w:lang w:val="en-US" w:bidi="ar-SA"/>
    </w:rPr>
  </w:style>
  <w:style w:type="paragraph" w:customStyle="1" w:styleId="454">
    <w:name w:val="正文454"/>
    <w:pPr>
      <w:widowControl w:val="0"/>
      <w:jc w:val="both"/>
    </w:pPr>
    <w:rPr>
      <w:rFonts w:ascii="Calibri" w:eastAsia="宋体" w:hAnsi="Calibri" w:cs="Times New Roman"/>
      <w:kern w:val="2"/>
      <w:sz w:val="21"/>
      <w:szCs w:val="24"/>
      <w:lang w:val="en-US" w:bidi="ar-SA"/>
    </w:rPr>
  </w:style>
  <w:style w:type="paragraph" w:customStyle="1" w:styleId="768">
    <w:name w:val="正文768"/>
    <w:pPr>
      <w:widowControl w:val="0"/>
      <w:jc w:val="both"/>
    </w:pPr>
    <w:rPr>
      <w:rFonts w:ascii="Calibri" w:eastAsia="宋体" w:hAnsi="Calibri" w:cs="Times New Roman"/>
      <w:kern w:val="2"/>
      <w:sz w:val="21"/>
      <w:szCs w:val="24"/>
      <w:lang w:val="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bidi="ar-SA"/>
    </w:rPr>
  </w:style>
  <w:style w:type="paragraph" w:customStyle="1" w:styleId="263">
    <w:name w:val="正文263"/>
    <w:pPr>
      <w:widowControl w:val="0"/>
      <w:jc w:val="both"/>
    </w:pPr>
    <w:rPr>
      <w:rFonts w:ascii="Calibri" w:eastAsia="宋体" w:hAnsi="Calibri" w:cs="Times New Roman"/>
      <w:kern w:val="2"/>
      <w:sz w:val="21"/>
      <w:szCs w:val="24"/>
      <w:lang w:val="en-US" w:bidi="ar-SA"/>
    </w:rPr>
  </w:style>
  <w:style w:type="paragraph" w:customStyle="1" w:styleId="998">
    <w:name w:val="正文998"/>
    <w:pPr>
      <w:widowControl w:val="0"/>
      <w:jc w:val="both"/>
    </w:pPr>
    <w:rPr>
      <w:rFonts w:ascii="Calibri" w:eastAsia="宋体" w:hAnsi="Calibri" w:cs="Times New Roman"/>
      <w:kern w:val="2"/>
      <w:sz w:val="21"/>
      <w:szCs w:val="24"/>
      <w:lang w:val="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bidi="ar-SA"/>
    </w:rPr>
  </w:style>
  <w:style w:type="paragraph" w:customStyle="1" w:styleId="11210">
    <w:name w:val="正文1121"/>
    <w:pPr>
      <w:widowControl w:val="0"/>
      <w:jc w:val="both"/>
    </w:pPr>
    <w:rPr>
      <w:rFonts w:ascii="Calibri" w:eastAsia="宋体" w:hAnsi="Calibri" w:cs="Times New Roman"/>
      <w:kern w:val="2"/>
      <w:sz w:val="21"/>
      <w:szCs w:val="24"/>
      <w:lang w:val="en-US" w:bidi="ar-SA"/>
    </w:rPr>
  </w:style>
  <w:style w:type="paragraph" w:customStyle="1" w:styleId="1089">
    <w:name w:val="正文1089"/>
    <w:pPr>
      <w:widowControl w:val="0"/>
      <w:jc w:val="both"/>
    </w:pPr>
    <w:rPr>
      <w:rFonts w:ascii="Calibri" w:eastAsia="宋体" w:hAnsi="Calibri" w:cs="Times New Roman"/>
      <w:kern w:val="2"/>
      <w:sz w:val="21"/>
      <w:szCs w:val="22"/>
      <w:lang w:val="en-US" w:bidi="ar-SA"/>
    </w:rPr>
  </w:style>
  <w:style w:type="paragraph" w:customStyle="1" w:styleId="307">
    <w:name w:val="正文307"/>
    <w:pPr>
      <w:widowControl w:val="0"/>
      <w:jc w:val="both"/>
    </w:pPr>
    <w:rPr>
      <w:rFonts w:ascii="Calibri" w:eastAsia="宋体" w:hAnsi="Calibri" w:cs="Times New Roman"/>
      <w:kern w:val="2"/>
      <w:sz w:val="21"/>
      <w:szCs w:val="24"/>
      <w:lang w:val="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bidi="ar-SA"/>
    </w:rPr>
  </w:style>
  <w:style w:type="paragraph" w:customStyle="1" w:styleId="661">
    <w:name w:val="正文661"/>
    <w:pPr>
      <w:widowControl w:val="0"/>
      <w:jc w:val="both"/>
    </w:pPr>
    <w:rPr>
      <w:rFonts w:ascii="Calibri" w:eastAsia="宋体" w:hAnsi="Calibri" w:cs="Times New Roman"/>
      <w:kern w:val="2"/>
      <w:sz w:val="21"/>
      <w:szCs w:val="24"/>
      <w:lang w:val="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bidi="ar-SA"/>
    </w:rPr>
  </w:style>
  <w:style w:type="paragraph" w:customStyle="1" w:styleId="41710">
    <w:name w:val="样式 417 10 磅"/>
    <w:pPr>
      <w:widowControl w:val="0"/>
      <w:jc w:val="both"/>
    </w:pPr>
    <w:rPr>
      <w:rFonts w:ascii="Calibri" w:eastAsia="宋体" w:hAnsi="Calibri" w:cs="Times New Roman"/>
      <w:kern w:val="2"/>
      <w:sz w:val="21"/>
      <w:szCs w:val="24"/>
      <w:lang w:val="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bidi="ar-SA"/>
    </w:rPr>
  </w:style>
  <w:style w:type="paragraph" w:customStyle="1" w:styleId="47010">
    <w:name w:val="样式 470 10 磅"/>
    <w:pPr>
      <w:widowControl w:val="0"/>
      <w:jc w:val="both"/>
    </w:pPr>
    <w:rPr>
      <w:rFonts w:ascii="等线" w:eastAsia="等线" w:hAnsi="Times New Roman" w:cs="Arial"/>
      <w:kern w:val="2"/>
      <w:sz w:val="21"/>
      <w:szCs w:val="22"/>
      <w:lang w:val="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bidi="ar-SA"/>
    </w:rPr>
  </w:style>
  <w:style w:type="paragraph" w:customStyle="1" w:styleId="1084">
    <w:name w:val="正文1084"/>
    <w:pPr>
      <w:widowControl w:val="0"/>
      <w:jc w:val="both"/>
    </w:pPr>
    <w:rPr>
      <w:rFonts w:ascii="Calibri" w:eastAsia="宋体" w:hAnsi="Calibri" w:cs="Times New Roman"/>
      <w:kern w:val="2"/>
      <w:sz w:val="21"/>
      <w:szCs w:val="22"/>
      <w:lang w:val="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bidi="ar-SA"/>
    </w:rPr>
  </w:style>
  <w:style w:type="paragraph" w:customStyle="1" w:styleId="1520">
    <w:name w:val="正文152"/>
    <w:pPr>
      <w:widowControl w:val="0"/>
      <w:jc w:val="both"/>
    </w:pPr>
    <w:rPr>
      <w:rFonts w:ascii="Calibri" w:eastAsia="宋体" w:hAnsi="Calibri" w:cs="Times New Roman"/>
      <w:kern w:val="2"/>
      <w:sz w:val="21"/>
      <w:szCs w:val="24"/>
      <w:lang w:val="en-US" w:bidi="ar-SA"/>
    </w:rPr>
  </w:style>
  <w:style w:type="paragraph" w:customStyle="1" w:styleId="867">
    <w:name w:val="正文867"/>
    <w:pPr>
      <w:widowControl w:val="0"/>
      <w:jc w:val="both"/>
    </w:pPr>
    <w:rPr>
      <w:rFonts w:ascii="Calibri" w:eastAsia="宋体" w:hAnsi="Calibri" w:cs="Times New Roman"/>
      <w:kern w:val="2"/>
      <w:sz w:val="21"/>
      <w:szCs w:val="22"/>
      <w:lang w:val="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bidi="ar-SA"/>
    </w:rPr>
  </w:style>
  <w:style w:type="paragraph" w:customStyle="1" w:styleId="30710">
    <w:name w:val="样式 307 10 磅"/>
    <w:pPr>
      <w:widowControl w:val="0"/>
      <w:jc w:val="both"/>
    </w:pPr>
    <w:rPr>
      <w:rFonts w:ascii="Calibri" w:eastAsia="宋体" w:hAnsi="Calibri" w:cs="Times New Roman"/>
      <w:kern w:val="2"/>
      <w:sz w:val="21"/>
      <w:szCs w:val="22"/>
      <w:lang w:val="en-US" w:bidi="ar-SA"/>
    </w:rPr>
  </w:style>
  <w:style w:type="paragraph" w:customStyle="1" w:styleId="902">
    <w:name w:val="正文902"/>
    <w:pPr>
      <w:widowControl w:val="0"/>
      <w:jc w:val="both"/>
    </w:pPr>
    <w:rPr>
      <w:rFonts w:ascii="Calibri" w:eastAsia="宋体" w:hAnsi="Calibri" w:cs="Times New Roman"/>
      <w:kern w:val="2"/>
      <w:sz w:val="21"/>
      <w:szCs w:val="22"/>
      <w:lang w:val="en-US"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bidi="ar-SA"/>
    </w:rPr>
  </w:style>
  <w:style w:type="paragraph" w:customStyle="1" w:styleId="698">
    <w:name w:val="正文698"/>
    <w:pPr>
      <w:widowControl w:val="0"/>
      <w:jc w:val="both"/>
    </w:pPr>
    <w:rPr>
      <w:rFonts w:ascii="Calibri" w:eastAsia="宋体" w:hAnsi="Calibri" w:cs="Times New Roman"/>
      <w:kern w:val="2"/>
      <w:sz w:val="21"/>
      <w:szCs w:val="24"/>
      <w:lang w:val="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bidi="ar-SA"/>
    </w:rPr>
  </w:style>
  <w:style w:type="paragraph" w:customStyle="1" w:styleId="11140">
    <w:name w:val="正文1114"/>
    <w:pPr>
      <w:widowControl w:val="0"/>
      <w:jc w:val="both"/>
    </w:pPr>
    <w:rPr>
      <w:rFonts w:ascii="Calibri" w:eastAsia="宋体" w:hAnsi="Calibri" w:cs="Times New Roman"/>
      <w:kern w:val="2"/>
      <w:sz w:val="21"/>
      <w:szCs w:val="24"/>
      <w:lang w:val="en-US" w:bidi="ar-SA"/>
    </w:rPr>
  </w:style>
  <w:style w:type="paragraph" w:customStyle="1" w:styleId="1123">
    <w:name w:val="正文1123"/>
    <w:pPr>
      <w:widowControl w:val="0"/>
      <w:jc w:val="both"/>
    </w:pPr>
    <w:rPr>
      <w:rFonts w:ascii="Calibri" w:eastAsia="宋体" w:hAnsi="Calibri" w:cs="Times New Roman"/>
      <w:kern w:val="2"/>
      <w:sz w:val="21"/>
      <w:szCs w:val="24"/>
      <w:lang w:val="en-US" w:bidi="ar-SA"/>
    </w:rPr>
  </w:style>
  <w:style w:type="paragraph" w:customStyle="1" w:styleId="186210">
    <w:name w:val="样式 1862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bidi="ar-SA"/>
    </w:rPr>
  </w:style>
  <w:style w:type="paragraph" w:customStyle="1" w:styleId="1095">
    <w:name w:val="正文1095"/>
    <w:pPr>
      <w:widowControl w:val="0"/>
      <w:jc w:val="both"/>
    </w:pPr>
    <w:rPr>
      <w:rFonts w:ascii="Calibri" w:eastAsia="宋体" w:hAnsi="Calibri" w:cs="Times New Roman"/>
      <w:kern w:val="2"/>
      <w:sz w:val="21"/>
      <w:szCs w:val="22"/>
      <w:lang w:val="en-US" w:bidi="ar-SA"/>
    </w:rPr>
  </w:style>
  <w:style w:type="paragraph" w:customStyle="1" w:styleId="499">
    <w:name w:val="正文499"/>
    <w:pPr>
      <w:widowControl w:val="0"/>
      <w:jc w:val="both"/>
    </w:pPr>
    <w:rPr>
      <w:rFonts w:ascii="Calibri" w:eastAsia="宋体" w:hAnsi="Calibri" w:cs="Times New Roman"/>
      <w:kern w:val="2"/>
      <w:sz w:val="21"/>
      <w:szCs w:val="24"/>
      <w:lang w:val="en-US" w:bidi="ar-SA"/>
    </w:rPr>
  </w:style>
  <w:style w:type="paragraph" w:customStyle="1" w:styleId="1370">
    <w:name w:val="正文137"/>
    <w:pPr>
      <w:widowControl w:val="0"/>
      <w:jc w:val="both"/>
    </w:pPr>
    <w:rPr>
      <w:rFonts w:ascii="Calibri" w:eastAsia="宋体" w:hAnsi="Calibri" w:cs="Times New Roman"/>
      <w:kern w:val="2"/>
      <w:sz w:val="21"/>
      <w:szCs w:val="24"/>
      <w:lang w:val="en-US" w:bidi="ar-SA"/>
    </w:rPr>
  </w:style>
  <w:style w:type="paragraph" w:customStyle="1" w:styleId="1420">
    <w:name w:val="正文142"/>
    <w:pPr>
      <w:widowControl w:val="0"/>
      <w:jc w:val="both"/>
    </w:pPr>
    <w:rPr>
      <w:rFonts w:ascii="Calibri" w:eastAsia="宋体" w:hAnsi="Calibri" w:cs="Times New Roman"/>
      <w:kern w:val="2"/>
      <w:sz w:val="21"/>
      <w:szCs w:val="24"/>
      <w:lang w:val="en-US" w:bidi="ar-SA"/>
    </w:rPr>
  </w:style>
  <w:style w:type="paragraph" w:customStyle="1" w:styleId="783">
    <w:name w:val="正文783"/>
    <w:pPr>
      <w:widowControl w:val="0"/>
      <w:jc w:val="both"/>
    </w:pPr>
    <w:rPr>
      <w:rFonts w:ascii="Calibri" w:eastAsia="宋体" w:hAnsi="Calibri" w:cs="Times New Roman"/>
      <w:kern w:val="2"/>
      <w:sz w:val="21"/>
      <w:szCs w:val="24"/>
      <w:lang w:val="en-US" w:bidi="ar-SA"/>
    </w:rPr>
  </w:style>
  <w:style w:type="paragraph" w:customStyle="1" w:styleId="10620">
    <w:name w:val="正文1062"/>
    <w:pPr>
      <w:widowControl w:val="0"/>
      <w:jc w:val="both"/>
    </w:pPr>
    <w:rPr>
      <w:rFonts w:ascii="Calibri" w:eastAsia="宋体" w:hAnsi="Calibri" w:cs="Times New Roman"/>
      <w:kern w:val="2"/>
      <w:sz w:val="21"/>
      <w:szCs w:val="22"/>
      <w:lang w:val="en-US" w:bidi="ar-SA"/>
    </w:rPr>
  </w:style>
  <w:style w:type="paragraph" w:customStyle="1" w:styleId="779">
    <w:name w:val="纯文本77"/>
    <w:pPr>
      <w:widowControl w:val="0"/>
      <w:jc w:val="both"/>
    </w:pPr>
    <w:rPr>
      <w:rFonts w:ascii="宋体" w:eastAsia="宋体" w:hAnsi="Times New Roman" w:cs="Courier New"/>
      <w:kern w:val="2"/>
      <w:sz w:val="21"/>
      <w:szCs w:val="21"/>
      <w:lang w:val="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bidi="ar-SA"/>
    </w:rPr>
  </w:style>
  <w:style w:type="paragraph" w:customStyle="1" w:styleId="984">
    <w:name w:val="正文984"/>
    <w:pPr>
      <w:widowControl w:val="0"/>
      <w:jc w:val="both"/>
    </w:pPr>
    <w:rPr>
      <w:rFonts w:ascii="Calibri" w:eastAsia="宋体" w:hAnsi="Calibri" w:cs="Times New Roman"/>
      <w:kern w:val="2"/>
      <w:sz w:val="21"/>
      <w:szCs w:val="22"/>
      <w:lang w:val="en-US" w:bidi="ar-SA"/>
    </w:rPr>
  </w:style>
  <w:style w:type="paragraph" w:customStyle="1" w:styleId="907">
    <w:name w:val="正文907"/>
    <w:pPr>
      <w:widowControl w:val="0"/>
      <w:jc w:val="both"/>
    </w:pPr>
    <w:rPr>
      <w:rFonts w:ascii="Calibri" w:eastAsia="宋体" w:hAnsi="Calibri" w:cs="Times New Roman"/>
      <w:kern w:val="2"/>
      <w:sz w:val="21"/>
      <w:szCs w:val="22"/>
      <w:lang w:val="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bidi="ar-SA"/>
    </w:rPr>
  </w:style>
  <w:style w:type="paragraph" w:customStyle="1" w:styleId="3040">
    <w:name w:val="正文304"/>
    <w:pPr>
      <w:widowControl w:val="0"/>
      <w:jc w:val="both"/>
    </w:pPr>
    <w:rPr>
      <w:rFonts w:ascii="Calibri" w:eastAsia="宋体" w:hAnsi="Calibri" w:cs="Times New Roman"/>
      <w:kern w:val="2"/>
      <w:sz w:val="21"/>
      <w:szCs w:val="24"/>
      <w:lang w:val="en-US" w:bidi="ar-SA"/>
    </w:rPr>
  </w:style>
  <w:style w:type="paragraph" w:customStyle="1" w:styleId="923">
    <w:name w:val="纯文本9"/>
    <w:pPr>
      <w:widowControl w:val="0"/>
      <w:jc w:val="both"/>
    </w:pPr>
    <w:rPr>
      <w:rFonts w:ascii="宋体" w:eastAsia="宋体" w:hAnsi="Times New Roman" w:cs="Courier New"/>
      <w:kern w:val="2"/>
      <w:sz w:val="21"/>
      <w:szCs w:val="21"/>
      <w:lang w:val="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bidi="ar-SA"/>
    </w:rPr>
  </w:style>
  <w:style w:type="paragraph" w:customStyle="1" w:styleId="4311">
    <w:name w:val="正文431"/>
    <w:pPr>
      <w:widowControl w:val="0"/>
      <w:jc w:val="both"/>
    </w:pPr>
    <w:rPr>
      <w:rFonts w:ascii="Calibri" w:eastAsia="宋体" w:hAnsi="Calibri" w:cs="Times New Roman"/>
      <w:kern w:val="2"/>
      <w:sz w:val="21"/>
      <w:szCs w:val="24"/>
      <w:lang w:val="en-US" w:bidi="ar-SA"/>
    </w:rPr>
  </w:style>
  <w:style w:type="paragraph" w:customStyle="1" w:styleId="9600">
    <w:name w:val="正文960"/>
    <w:pPr>
      <w:widowControl w:val="0"/>
      <w:jc w:val="both"/>
    </w:pPr>
    <w:rPr>
      <w:rFonts w:ascii="Calibri" w:eastAsia="宋体" w:hAnsi="Calibri" w:cs="Times New Roman"/>
      <w:kern w:val="2"/>
      <w:sz w:val="21"/>
      <w:szCs w:val="22"/>
      <w:lang w:val="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bidi="ar-SA"/>
    </w:rPr>
  </w:style>
  <w:style w:type="paragraph" w:customStyle="1" w:styleId="1139">
    <w:name w:val="正文1139"/>
    <w:pPr>
      <w:widowControl w:val="0"/>
      <w:jc w:val="both"/>
    </w:pPr>
    <w:rPr>
      <w:rFonts w:ascii="Calibri" w:eastAsia="宋体" w:hAnsi="Calibri" w:cs="Times New Roman"/>
      <w:kern w:val="2"/>
      <w:sz w:val="21"/>
      <w:szCs w:val="24"/>
      <w:lang w:val="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bidi="ar-SA"/>
    </w:rPr>
  </w:style>
  <w:style w:type="paragraph" w:customStyle="1" w:styleId="109101">
    <w:name w:val="样式 109 10 磅1"/>
    <w:pPr>
      <w:widowControl w:val="0"/>
      <w:jc w:val="both"/>
    </w:pPr>
    <w:rPr>
      <w:rFonts w:ascii="Calibri" w:eastAsia="宋体" w:hAnsi="Calibri" w:cs="Times New Roman"/>
      <w:kern w:val="2"/>
      <w:sz w:val="21"/>
      <w:szCs w:val="22"/>
      <w:lang w:val="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bidi="ar-SA"/>
    </w:rPr>
  </w:style>
  <w:style w:type="paragraph" w:customStyle="1" w:styleId="10460">
    <w:name w:val="正文1046"/>
    <w:pPr>
      <w:widowControl w:val="0"/>
      <w:jc w:val="both"/>
    </w:pPr>
    <w:rPr>
      <w:rFonts w:ascii="Calibri" w:eastAsia="宋体" w:hAnsi="Calibri" w:cs="Times New Roman"/>
      <w:kern w:val="2"/>
      <w:sz w:val="21"/>
      <w:szCs w:val="24"/>
      <w:lang w:val="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bidi="ar-SA"/>
    </w:rPr>
  </w:style>
  <w:style w:type="paragraph" w:customStyle="1" w:styleId="495">
    <w:name w:val="正文495"/>
    <w:pPr>
      <w:widowControl w:val="0"/>
      <w:jc w:val="both"/>
    </w:pPr>
    <w:rPr>
      <w:rFonts w:ascii="Calibri" w:eastAsia="宋体" w:hAnsi="Calibri" w:cs="Times New Roman"/>
      <w:kern w:val="2"/>
      <w:sz w:val="21"/>
      <w:szCs w:val="24"/>
      <w:lang w:val="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bidi="ar-SA"/>
    </w:rPr>
  </w:style>
  <w:style w:type="paragraph" w:customStyle="1" w:styleId="939">
    <w:name w:val="正文939"/>
    <w:pPr>
      <w:widowControl w:val="0"/>
      <w:jc w:val="both"/>
    </w:pPr>
    <w:rPr>
      <w:rFonts w:ascii="Calibri" w:eastAsia="宋体" w:hAnsi="Calibri" w:cs="Times New Roman"/>
      <w:kern w:val="2"/>
      <w:sz w:val="21"/>
      <w:szCs w:val="24"/>
      <w:lang w:val="en-US" w:bidi="ar-SA"/>
    </w:rPr>
  </w:style>
  <w:style w:type="paragraph" w:customStyle="1" w:styleId="1169">
    <w:name w:val="正文1169"/>
    <w:pPr>
      <w:widowControl w:val="0"/>
      <w:jc w:val="both"/>
    </w:pPr>
    <w:rPr>
      <w:rFonts w:ascii="Calibri" w:eastAsia="宋体" w:hAnsi="Calibri" w:cs="Times New Roman"/>
      <w:kern w:val="2"/>
      <w:sz w:val="21"/>
      <w:szCs w:val="22"/>
      <w:lang w:val="en-US" w:bidi="ar-SA"/>
    </w:rPr>
  </w:style>
  <w:style w:type="paragraph" w:customStyle="1" w:styleId="8220">
    <w:name w:val="正文822"/>
    <w:pPr>
      <w:widowControl w:val="0"/>
      <w:jc w:val="both"/>
    </w:pPr>
    <w:rPr>
      <w:rFonts w:ascii="Calibri" w:eastAsia="宋体" w:hAnsi="Calibri" w:cs="Times New Roman"/>
      <w:kern w:val="2"/>
      <w:sz w:val="21"/>
      <w:szCs w:val="22"/>
      <w:lang w:val="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bidi="ar-SA"/>
    </w:rPr>
  </w:style>
  <w:style w:type="paragraph" w:customStyle="1" w:styleId="9120">
    <w:name w:val="正文912"/>
    <w:pPr>
      <w:widowControl w:val="0"/>
      <w:jc w:val="both"/>
    </w:pPr>
    <w:rPr>
      <w:rFonts w:ascii="Calibri" w:eastAsia="宋体" w:hAnsi="Calibri" w:cs="Times New Roman"/>
      <w:kern w:val="2"/>
      <w:sz w:val="21"/>
      <w:szCs w:val="24"/>
      <w:lang w:val="en-US" w:bidi="ar-SA"/>
    </w:rPr>
  </w:style>
  <w:style w:type="paragraph" w:customStyle="1" w:styleId="729">
    <w:name w:val="正文729"/>
    <w:pPr>
      <w:widowControl w:val="0"/>
      <w:jc w:val="both"/>
    </w:pPr>
    <w:rPr>
      <w:rFonts w:ascii="Calibri" w:eastAsia="宋体" w:hAnsi="Calibri" w:cs="Times New Roman"/>
      <w:kern w:val="2"/>
      <w:sz w:val="21"/>
      <w:szCs w:val="24"/>
      <w:lang w:val="en-US" w:bidi="ar-SA"/>
    </w:rPr>
  </w:style>
  <w:style w:type="paragraph" w:customStyle="1" w:styleId="578">
    <w:name w:val="正文578"/>
    <w:pPr>
      <w:widowControl w:val="0"/>
      <w:jc w:val="both"/>
    </w:pPr>
    <w:rPr>
      <w:rFonts w:ascii="Calibri" w:eastAsia="宋体" w:hAnsi="Calibri" w:cs="Times New Roman"/>
      <w:kern w:val="2"/>
      <w:sz w:val="21"/>
      <w:szCs w:val="24"/>
      <w:lang w:val="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bidi="ar-SA"/>
    </w:rPr>
  </w:style>
  <w:style w:type="paragraph" w:customStyle="1" w:styleId="2030">
    <w:name w:val="正文203"/>
    <w:pPr>
      <w:widowControl w:val="0"/>
      <w:jc w:val="both"/>
    </w:pPr>
    <w:rPr>
      <w:rFonts w:ascii="Calibri" w:eastAsia="宋体" w:hAnsi="Calibri" w:cs="Times New Roman"/>
      <w:kern w:val="2"/>
      <w:sz w:val="21"/>
      <w:szCs w:val="24"/>
      <w:lang w:val="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bidi="ar-SA"/>
    </w:rPr>
  </w:style>
  <w:style w:type="paragraph" w:customStyle="1" w:styleId="461">
    <w:name w:val="正文461"/>
    <w:pPr>
      <w:widowControl w:val="0"/>
      <w:jc w:val="both"/>
    </w:pPr>
    <w:rPr>
      <w:rFonts w:ascii="Calibri" w:eastAsia="宋体" w:hAnsi="Calibri" w:cs="Times New Roman"/>
      <w:kern w:val="2"/>
      <w:sz w:val="21"/>
      <w:szCs w:val="24"/>
      <w:lang w:val="en-US" w:bidi="ar-SA"/>
    </w:rPr>
  </w:style>
  <w:style w:type="paragraph" w:customStyle="1" w:styleId="7800">
    <w:name w:val="正文780"/>
    <w:pPr>
      <w:widowControl w:val="0"/>
      <w:jc w:val="both"/>
    </w:pPr>
    <w:rPr>
      <w:rFonts w:ascii="Calibri" w:eastAsia="宋体" w:hAnsi="Calibri" w:cs="Times New Roman"/>
      <w:kern w:val="2"/>
      <w:sz w:val="21"/>
      <w:szCs w:val="24"/>
      <w:lang w:val="en-US" w:bidi="ar-SA"/>
    </w:rPr>
  </w:style>
  <w:style w:type="paragraph" w:customStyle="1" w:styleId="11730">
    <w:name w:val="正文1173"/>
    <w:pPr>
      <w:widowControl w:val="0"/>
      <w:jc w:val="both"/>
    </w:pPr>
    <w:rPr>
      <w:rFonts w:ascii="Calibri" w:eastAsia="宋体" w:hAnsi="Calibri" w:cs="Times New Roman"/>
      <w:kern w:val="2"/>
      <w:sz w:val="21"/>
      <w:szCs w:val="22"/>
      <w:lang w:val="en-US" w:bidi="ar-SA"/>
    </w:rPr>
  </w:style>
  <w:style w:type="paragraph" w:customStyle="1" w:styleId="835">
    <w:name w:val="正文835"/>
    <w:pPr>
      <w:widowControl w:val="0"/>
      <w:jc w:val="both"/>
    </w:pPr>
    <w:rPr>
      <w:rFonts w:ascii="Calibri" w:eastAsia="宋体" w:hAnsi="Calibri" w:cs="Times New Roman"/>
      <w:kern w:val="2"/>
      <w:sz w:val="21"/>
      <w:szCs w:val="22"/>
      <w:lang w:val="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bidi="ar-SA"/>
    </w:rPr>
  </w:style>
  <w:style w:type="paragraph" w:customStyle="1" w:styleId="852">
    <w:name w:val="纯文本85"/>
    <w:pPr>
      <w:widowControl w:val="0"/>
      <w:jc w:val="both"/>
    </w:pPr>
    <w:rPr>
      <w:rFonts w:ascii="宋体" w:eastAsia="宋体" w:hAnsi="Times New Roman" w:cs="Courier New"/>
      <w:kern w:val="2"/>
      <w:sz w:val="21"/>
      <w:szCs w:val="21"/>
      <w:lang w:val="en-US" w:bidi="ar-SA"/>
    </w:rPr>
  </w:style>
  <w:style w:type="paragraph" w:customStyle="1" w:styleId="264">
    <w:name w:val="正文26"/>
    <w:pPr>
      <w:widowControl w:val="0"/>
      <w:jc w:val="both"/>
    </w:pPr>
    <w:rPr>
      <w:rFonts w:ascii="Calibri" w:eastAsia="宋体" w:hAnsi="Calibri" w:cs="Times New Roman"/>
      <w:kern w:val="2"/>
      <w:sz w:val="21"/>
      <w:szCs w:val="22"/>
      <w:lang w:val="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28610">
    <w:name w:val="样式 286 10 磅"/>
    <w:pPr>
      <w:widowControl w:val="0"/>
      <w:jc w:val="both"/>
    </w:pPr>
    <w:rPr>
      <w:rFonts w:ascii="Calibri" w:eastAsia="宋体" w:hAnsi="Calibri" w:cs="Times New Roman"/>
      <w:kern w:val="2"/>
      <w:sz w:val="21"/>
      <w:szCs w:val="22"/>
      <w:lang w:val="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bidi="ar-SA"/>
    </w:rPr>
  </w:style>
  <w:style w:type="paragraph" w:customStyle="1" w:styleId="5350">
    <w:name w:val="正文535"/>
    <w:pPr>
      <w:widowControl w:val="0"/>
      <w:jc w:val="both"/>
    </w:pPr>
    <w:rPr>
      <w:rFonts w:ascii="Calibri" w:eastAsia="宋体" w:hAnsi="Calibri" w:cs="Times New Roman"/>
      <w:kern w:val="2"/>
      <w:sz w:val="21"/>
      <w:szCs w:val="24"/>
      <w:lang w:val="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bidi="ar-SA"/>
    </w:rPr>
  </w:style>
  <w:style w:type="paragraph" w:customStyle="1" w:styleId="2340">
    <w:name w:val="正文234"/>
    <w:pPr>
      <w:widowControl w:val="0"/>
      <w:jc w:val="both"/>
    </w:pPr>
    <w:rPr>
      <w:rFonts w:ascii="Calibri" w:eastAsia="宋体" w:hAnsi="Calibri" w:cs="Times New Roman"/>
      <w:kern w:val="2"/>
      <w:sz w:val="21"/>
      <w:szCs w:val="24"/>
      <w:lang w:val="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bidi="ar-SA"/>
    </w:rPr>
  </w:style>
  <w:style w:type="paragraph" w:customStyle="1" w:styleId="a36">
    <w:name w:val="公式样式 函数"/>
    <w:rPr>
      <w:rFonts w:ascii="Times New Roman" w:eastAsia="宋体" w:hAnsi="Times New Roman" w:cs="Times New Roman"/>
      <w:kern w:val="2"/>
      <w:sz w:val="20"/>
      <w:szCs w:val="28"/>
      <w:lang w:val="en-US" w:bidi="ar-SA"/>
    </w:rPr>
  </w:style>
  <w:style w:type="paragraph" w:customStyle="1" w:styleId="2640">
    <w:name w:val="正文264"/>
    <w:pPr>
      <w:widowControl w:val="0"/>
      <w:jc w:val="both"/>
    </w:pPr>
    <w:rPr>
      <w:rFonts w:ascii="Calibri" w:eastAsia="宋体" w:hAnsi="Calibri" w:cs="Times New Roman"/>
      <w:kern w:val="2"/>
      <w:sz w:val="21"/>
      <w:szCs w:val="24"/>
      <w:lang w:val="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bidi="ar-SA"/>
    </w:rPr>
  </w:style>
  <w:style w:type="paragraph" w:customStyle="1" w:styleId="368">
    <w:name w:val="正文36"/>
    <w:pPr>
      <w:widowControl w:val="0"/>
      <w:jc w:val="both"/>
    </w:pPr>
    <w:rPr>
      <w:rFonts w:ascii="Calibri" w:eastAsia="宋体" w:hAnsi="Calibri" w:cs="Times New Roman"/>
      <w:kern w:val="2"/>
      <w:sz w:val="21"/>
      <w:szCs w:val="22"/>
      <w:lang w:val="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bidi="ar-SA"/>
    </w:rPr>
  </w:style>
  <w:style w:type="paragraph" w:customStyle="1" w:styleId="662">
    <w:name w:val="正文662"/>
    <w:pPr>
      <w:widowControl w:val="0"/>
      <w:jc w:val="both"/>
    </w:pPr>
    <w:rPr>
      <w:rFonts w:ascii="Calibri" w:eastAsia="宋体" w:hAnsi="Calibri" w:cs="Times New Roman"/>
      <w:kern w:val="2"/>
      <w:sz w:val="21"/>
      <w:szCs w:val="24"/>
      <w:lang w:val="en-US" w:bidi="ar-SA"/>
    </w:rPr>
  </w:style>
  <w:style w:type="paragraph" w:customStyle="1" w:styleId="3950">
    <w:name w:val="正文395"/>
    <w:pPr>
      <w:widowControl w:val="0"/>
      <w:jc w:val="both"/>
    </w:pPr>
    <w:rPr>
      <w:rFonts w:ascii="Calibri" w:eastAsia="宋体" w:hAnsi="Calibri" w:cs="Times New Roman"/>
      <w:kern w:val="2"/>
      <w:sz w:val="21"/>
      <w:szCs w:val="24"/>
      <w:lang w:val="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bidi="ar-SA"/>
    </w:rPr>
  </w:style>
  <w:style w:type="paragraph" w:customStyle="1" w:styleId="3120">
    <w:name w:val="正文312"/>
    <w:pPr>
      <w:widowControl w:val="0"/>
      <w:jc w:val="both"/>
    </w:pPr>
    <w:rPr>
      <w:rFonts w:ascii="Calibri" w:eastAsia="宋体" w:hAnsi="Calibri" w:cs="Times New Roman"/>
      <w:kern w:val="2"/>
      <w:sz w:val="21"/>
      <w:szCs w:val="24"/>
      <w:lang w:val="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bidi="ar-SA"/>
    </w:rPr>
  </w:style>
  <w:style w:type="paragraph" w:customStyle="1" w:styleId="9250">
    <w:name w:val="正文925"/>
    <w:pPr>
      <w:widowControl w:val="0"/>
      <w:jc w:val="both"/>
    </w:pPr>
    <w:rPr>
      <w:rFonts w:ascii="Calibri" w:eastAsia="宋体" w:hAnsi="Calibri" w:cs="Times New Roman"/>
      <w:kern w:val="2"/>
      <w:sz w:val="21"/>
      <w:szCs w:val="24"/>
      <w:lang w:val="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bidi="ar-SA"/>
    </w:rPr>
  </w:style>
  <w:style w:type="paragraph" w:customStyle="1" w:styleId="50810">
    <w:name w:val="样式 508 10 磅"/>
    <w:pPr>
      <w:widowControl w:val="0"/>
      <w:jc w:val="both"/>
    </w:pPr>
    <w:rPr>
      <w:rFonts w:ascii="等线" w:eastAsia="等线" w:hAnsi="Times New Roman" w:cs="Arial"/>
      <w:kern w:val="2"/>
      <w:sz w:val="21"/>
      <w:szCs w:val="22"/>
      <w:lang w:val="en-US" w:bidi="ar-SA"/>
    </w:rPr>
  </w:style>
  <w:style w:type="paragraph" w:customStyle="1" w:styleId="45010">
    <w:name w:val="样式 450 10 磅"/>
    <w:next w:val="158"/>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bidi="ar-SA"/>
    </w:rPr>
  </w:style>
  <w:style w:type="paragraph" w:customStyle="1" w:styleId="2270">
    <w:name w:val="正文227"/>
    <w:pPr>
      <w:widowControl w:val="0"/>
      <w:jc w:val="both"/>
    </w:pPr>
    <w:rPr>
      <w:rFonts w:ascii="Calibri" w:eastAsia="宋体" w:hAnsi="Calibri" w:cs="Times New Roman"/>
      <w:kern w:val="2"/>
      <w:sz w:val="21"/>
      <w:szCs w:val="24"/>
      <w:lang w:val="en-US" w:bidi="ar-SA"/>
    </w:rPr>
  </w:style>
  <w:style w:type="paragraph" w:customStyle="1" w:styleId="11710">
    <w:name w:val="正文1171"/>
    <w:pPr>
      <w:widowControl w:val="0"/>
      <w:jc w:val="both"/>
    </w:pPr>
    <w:rPr>
      <w:rFonts w:ascii="Calibri" w:eastAsia="宋体" w:hAnsi="Calibri" w:cs="Times New Roman"/>
      <w:kern w:val="2"/>
      <w:sz w:val="21"/>
      <w:szCs w:val="24"/>
      <w:lang w:val="en-US" w:bidi="ar-SA"/>
    </w:rPr>
  </w:style>
  <w:style w:type="paragraph" w:customStyle="1" w:styleId="754">
    <w:name w:val="正文754"/>
    <w:pPr>
      <w:widowControl w:val="0"/>
      <w:jc w:val="both"/>
    </w:pPr>
    <w:rPr>
      <w:rFonts w:ascii="Calibri" w:eastAsia="宋体" w:hAnsi="Calibri" w:cs="Times New Roman"/>
      <w:kern w:val="2"/>
      <w:sz w:val="21"/>
      <w:szCs w:val="24"/>
      <w:lang w:val="en-US" w:bidi="ar-SA"/>
    </w:rPr>
  </w:style>
  <w:style w:type="paragraph" w:customStyle="1" w:styleId="1072">
    <w:name w:val="正文1072"/>
    <w:pPr>
      <w:widowControl w:val="0"/>
      <w:jc w:val="both"/>
    </w:pPr>
    <w:rPr>
      <w:rFonts w:ascii="Calibri" w:eastAsia="宋体" w:hAnsi="Calibri" w:cs="Times New Roman"/>
      <w:kern w:val="2"/>
      <w:sz w:val="21"/>
      <w:szCs w:val="22"/>
      <w:lang w:val="en-US" w:bidi="ar-SA"/>
    </w:rPr>
  </w:style>
  <w:style w:type="paragraph" w:customStyle="1" w:styleId="5770">
    <w:name w:val="正文577"/>
    <w:pPr>
      <w:widowControl w:val="0"/>
      <w:jc w:val="both"/>
    </w:pPr>
    <w:rPr>
      <w:rFonts w:ascii="Calibri" w:eastAsia="宋体" w:hAnsi="Calibri" w:cs="Times New Roman"/>
      <w:kern w:val="2"/>
      <w:sz w:val="21"/>
      <w:szCs w:val="24"/>
      <w:lang w:val="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bidi="ar-SA"/>
    </w:rPr>
  </w:style>
  <w:style w:type="paragraph" w:customStyle="1" w:styleId="580">
    <w:name w:val="纯文本58"/>
    <w:pPr>
      <w:widowControl w:val="0"/>
      <w:jc w:val="both"/>
    </w:pPr>
    <w:rPr>
      <w:rFonts w:ascii="宋体" w:eastAsia="宋体" w:hAnsi="Times New Roman" w:cs="Courier New"/>
      <w:kern w:val="2"/>
      <w:sz w:val="21"/>
      <w:szCs w:val="21"/>
      <w:lang w:val="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bidi="ar-SA"/>
    </w:rPr>
  </w:style>
  <w:style w:type="paragraph" w:customStyle="1" w:styleId="1049">
    <w:name w:val="正文1049"/>
    <w:rPr>
      <w:rFonts w:ascii="Calibri" w:eastAsia="宋体" w:hAnsi="Calibri" w:cs="Times New Roman"/>
      <w:kern w:val="2"/>
      <w:sz w:val="21"/>
      <w:szCs w:val="21"/>
      <w:lang w:val="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388">
    <w:name w:val="正文388"/>
    <w:pPr>
      <w:widowControl w:val="0"/>
      <w:jc w:val="both"/>
    </w:pPr>
    <w:rPr>
      <w:rFonts w:ascii="Calibri" w:eastAsia="宋体" w:hAnsi="Calibri" w:cs="Times New Roman"/>
      <w:kern w:val="2"/>
      <w:sz w:val="21"/>
      <w:szCs w:val="24"/>
      <w:lang w:val="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815">
    <w:name w:val="正文81"/>
    <w:pPr>
      <w:widowControl w:val="0"/>
      <w:jc w:val="both"/>
    </w:pPr>
    <w:rPr>
      <w:rFonts w:ascii="Calibri" w:eastAsia="宋体" w:hAnsi="Calibri" w:cs="Times New Roman"/>
      <w:kern w:val="2"/>
      <w:sz w:val="21"/>
      <w:szCs w:val="24"/>
      <w:lang w:val="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6">
    <w:name w:val="普通(网站)1"/>
    <w:pPr>
      <w:widowControl w:val="0"/>
      <w:jc w:val="both"/>
    </w:pPr>
    <w:rPr>
      <w:rFonts w:ascii="Calibri" w:eastAsia="宋体" w:hAnsi="Calibri" w:cs="Times New Roman"/>
      <w:kern w:val="2"/>
      <w:sz w:val="24"/>
      <w:szCs w:val="22"/>
      <w:lang w:val="en-US" w:bidi="ar-SA"/>
    </w:rPr>
  </w:style>
  <w:style w:type="paragraph" w:customStyle="1" w:styleId="8620">
    <w:name w:val="正文862"/>
    <w:pPr>
      <w:widowControl w:val="0"/>
      <w:jc w:val="both"/>
    </w:pPr>
    <w:rPr>
      <w:rFonts w:ascii="Calibri" w:eastAsia="宋体" w:hAnsi="Calibri" w:cs="Times New Roman"/>
      <w:kern w:val="2"/>
      <w:sz w:val="21"/>
      <w:szCs w:val="22"/>
      <w:lang w:val="en-US"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bidi="ar-SA"/>
    </w:rPr>
  </w:style>
  <w:style w:type="paragraph" w:customStyle="1" w:styleId="488">
    <w:name w:val="正文488"/>
    <w:pPr>
      <w:widowControl w:val="0"/>
      <w:jc w:val="both"/>
    </w:pPr>
    <w:rPr>
      <w:rFonts w:ascii="Calibri" w:eastAsia="宋体" w:hAnsi="Calibri" w:cs="Times New Roman"/>
      <w:kern w:val="2"/>
      <w:sz w:val="21"/>
      <w:szCs w:val="24"/>
      <w:lang w:val="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bidi="ar-SA"/>
    </w:rPr>
  </w:style>
  <w:style w:type="paragraph" w:customStyle="1" w:styleId="10011">
    <w:name w:val="正文1001"/>
    <w:pPr>
      <w:widowControl w:val="0"/>
      <w:jc w:val="both"/>
    </w:pPr>
    <w:rPr>
      <w:rFonts w:ascii="Calibri" w:eastAsia="宋体" w:hAnsi="Calibri" w:cs="Times New Roman"/>
      <w:kern w:val="2"/>
      <w:sz w:val="21"/>
      <w:szCs w:val="24"/>
      <w:lang w:val="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bidi="ar-SA"/>
    </w:rPr>
  </w:style>
  <w:style w:type="paragraph" w:customStyle="1" w:styleId="a38">
    <w:name w:val="公式样式 符号"/>
    <w:rPr>
      <w:rFonts w:ascii="Calibri" w:eastAsia="宋体" w:hAnsi="Calibri" w:cs="Times New Roman"/>
      <w:kern w:val="2"/>
      <w:sz w:val="20"/>
      <w:szCs w:val="28"/>
      <w:lang w:val="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bidi="ar-SA"/>
    </w:rPr>
  </w:style>
  <w:style w:type="paragraph" w:customStyle="1" w:styleId="5212">
    <w:name w:val="正文52"/>
    <w:pPr>
      <w:widowControl w:val="0"/>
      <w:jc w:val="both"/>
    </w:pPr>
    <w:rPr>
      <w:rFonts w:ascii="Calibri" w:eastAsia="宋体" w:hAnsi="Calibri" w:cs="Times New Roman"/>
      <w:kern w:val="2"/>
      <w:sz w:val="21"/>
      <w:szCs w:val="22"/>
      <w:lang w:val="en-US" w:bidi="ar-SA"/>
    </w:rPr>
  </w:style>
  <w:style w:type="paragraph" w:customStyle="1" w:styleId="797">
    <w:name w:val="正文797"/>
    <w:pPr>
      <w:widowControl w:val="0"/>
      <w:jc w:val="both"/>
    </w:pPr>
    <w:rPr>
      <w:rFonts w:ascii="Calibri" w:eastAsia="宋体" w:hAnsi="Calibri" w:cs="Times New Roman"/>
      <w:kern w:val="2"/>
      <w:sz w:val="21"/>
      <w:szCs w:val="22"/>
      <w:lang w:val="en-US" w:bidi="ar-SA"/>
    </w:rPr>
  </w:style>
  <w:style w:type="paragraph" w:customStyle="1" w:styleId="707">
    <w:name w:val="纯文本70"/>
    <w:pPr>
      <w:widowControl w:val="0"/>
      <w:jc w:val="both"/>
    </w:pPr>
    <w:rPr>
      <w:rFonts w:ascii="宋体" w:eastAsia="宋体" w:hAnsi="Times New Roman" w:cs="Courier New"/>
      <w:kern w:val="2"/>
      <w:sz w:val="21"/>
      <w:szCs w:val="21"/>
      <w:lang w:val="en-US" w:bidi="ar-SA"/>
    </w:rPr>
  </w:style>
  <w:style w:type="paragraph" w:customStyle="1" w:styleId="785">
    <w:name w:val="正文785"/>
    <w:pPr>
      <w:widowControl w:val="0"/>
      <w:jc w:val="both"/>
    </w:pPr>
    <w:rPr>
      <w:rFonts w:ascii="Calibri" w:eastAsia="宋体" w:hAnsi="Calibri" w:cs="Times New Roman"/>
      <w:kern w:val="2"/>
      <w:sz w:val="21"/>
      <w:szCs w:val="22"/>
      <w:lang w:val="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bidi="ar-SA"/>
    </w:rPr>
  </w:style>
  <w:style w:type="paragraph" w:customStyle="1" w:styleId="3820">
    <w:name w:val="正文382"/>
    <w:pPr>
      <w:widowControl w:val="0"/>
      <w:jc w:val="both"/>
    </w:pPr>
    <w:rPr>
      <w:rFonts w:ascii="Calibri" w:eastAsia="宋体" w:hAnsi="Calibri" w:cs="Times New Roman"/>
      <w:kern w:val="2"/>
      <w:sz w:val="21"/>
      <w:szCs w:val="24"/>
      <w:lang w:val="en-US" w:bidi="ar-SA"/>
    </w:rPr>
  </w:style>
  <w:style w:type="paragraph" w:customStyle="1" w:styleId="5270">
    <w:name w:val="正文527"/>
    <w:pPr>
      <w:widowControl w:val="0"/>
      <w:jc w:val="both"/>
    </w:pPr>
    <w:rPr>
      <w:rFonts w:ascii="Calibri" w:eastAsia="宋体" w:hAnsi="Calibri" w:cs="Times New Roman"/>
      <w:kern w:val="2"/>
      <w:sz w:val="21"/>
      <w:szCs w:val="24"/>
      <w:lang w:val="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120">
    <w:name w:val="正文1112"/>
    <w:pPr>
      <w:widowControl w:val="0"/>
      <w:jc w:val="both"/>
    </w:pPr>
    <w:rPr>
      <w:rFonts w:ascii="Calibri" w:eastAsia="宋体" w:hAnsi="Calibri" w:cs="Times New Roman"/>
      <w:kern w:val="2"/>
      <w:sz w:val="21"/>
      <w:szCs w:val="24"/>
      <w:lang w:val="en-US"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bidi="ar-SA"/>
    </w:rPr>
  </w:style>
  <w:style w:type="paragraph" w:customStyle="1" w:styleId="1321">
    <w:name w:val="正文132"/>
    <w:pPr>
      <w:widowControl w:val="0"/>
      <w:jc w:val="both"/>
    </w:pPr>
    <w:rPr>
      <w:rFonts w:ascii="Calibri" w:eastAsia="宋体" w:hAnsi="Calibri" w:cs="Times New Roman"/>
      <w:kern w:val="2"/>
      <w:sz w:val="21"/>
      <w:szCs w:val="24"/>
      <w:lang w:val="en-US" w:bidi="ar-SA"/>
    </w:rPr>
  </w:style>
  <w:style w:type="paragraph" w:customStyle="1" w:styleId="4113">
    <w:name w:val="正文41"/>
    <w:pPr>
      <w:widowControl w:val="0"/>
      <w:jc w:val="both"/>
    </w:pPr>
    <w:rPr>
      <w:rFonts w:ascii="Calibri" w:eastAsia="宋体" w:hAnsi="Calibri" w:cs="Times New Roman"/>
      <w:kern w:val="2"/>
      <w:sz w:val="21"/>
      <w:szCs w:val="22"/>
      <w:lang w:val="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bidi="ar-SA"/>
    </w:rPr>
  </w:style>
  <w:style w:type="paragraph" w:customStyle="1" w:styleId="719">
    <w:name w:val="正文7"/>
    <w:pPr>
      <w:widowControl w:val="0"/>
      <w:jc w:val="both"/>
    </w:pPr>
    <w:rPr>
      <w:rFonts w:ascii="Calibri" w:eastAsia="宋体" w:hAnsi="Calibri" w:cs="Times New Roman"/>
      <w:kern w:val="2"/>
      <w:sz w:val="21"/>
      <w:szCs w:val="24"/>
      <w:lang w:val="en-US" w:bidi="ar-SA"/>
    </w:rPr>
  </w:style>
  <w:style w:type="paragraph" w:customStyle="1" w:styleId="749">
    <w:name w:val="正文749"/>
    <w:pPr>
      <w:widowControl w:val="0"/>
      <w:jc w:val="both"/>
    </w:pPr>
    <w:rPr>
      <w:rFonts w:ascii="Calibri" w:eastAsia="宋体" w:hAnsi="Calibri" w:cs="Times New Roman"/>
      <w:kern w:val="2"/>
      <w:sz w:val="21"/>
      <w:szCs w:val="24"/>
      <w:lang w:val="en-US" w:bidi="ar-SA"/>
    </w:rPr>
  </w:style>
  <w:style w:type="paragraph" w:customStyle="1" w:styleId="8011">
    <w:name w:val="正文801"/>
    <w:pPr>
      <w:widowControl w:val="0"/>
      <w:jc w:val="both"/>
    </w:pPr>
    <w:rPr>
      <w:rFonts w:ascii="Calibri" w:eastAsia="宋体" w:hAnsi="Calibri" w:cs="Times New Roman"/>
      <w:kern w:val="2"/>
      <w:sz w:val="21"/>
      <w:szCs w:val="22"/>
      <w:lang w:val="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bidi="ar-SA"/>
    </w:rPr>
  </w:style>
  <w:style w:type="paragraph" w:customStyle="1" w:styleId="6101">
    <w:name w:val="样式 6 10 磅1"/>
    <w:pPr>
      <w:widowControl w:val="0"/>
      <w:jc w:val="both"/>
    </w:pPr>
    <w:rPr>
      <w:rFonts w:ascii="Calibri" w:eastAsia="宋体" w:hAnsi="Calibri" w:cs="Times New Roman"/>
      <w:kern w:val="2"/>
      <w:sz w:val="21"/>
      <w:szCs w:val="22"/>
      <w:lang w:val="en-US" w:bidi="ar-SA"/>
    </w:rPr>
  </w:style>
  <w:style w:type="paragraph" w:customStyle="1" w:styleId="1740">
    <w:name w:val="正文174"/>
    <w:pPr>
      <w:widowControl w:val="0"/>
      <w:jc w:val="both"/>
    </w:pPr>
    <w:rPr>
      <w:rFonts w:ascii="Calibri" w:eastAsia="宋体" w:hAnsi="Calibri" w:cs="Times New Roman"/>
      <w:kern w:val="2"/>
      <w:sz w:val="21"/>
      <w:szCs w:val="24"/>
      <w:lang w:val="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bidi="ar-SA"/>
    </w:rPr>
  </w:style>
  <w:style w:type="paragraph" w:customStyle="1" w:styleId="2330">
    <w:name w:val="正文233"/>
    <w:pPr>
      <w:widowControl w:val="0"/>
      <w:jc w:val="both"/>
    </w:pPr>
    <w:rPr>
      <w:rFonts w:ascii="Calibri" w:eastAsia="宋体" w:hAnsi="Calibri" w:cs="Times New Roman"/>
      <w:kern w:val="2"/>
      <w:sz w:val="21"/>
      <w:szCs w:val="24"/>
      <w:lang w:val="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bidi="ar-SA"/>
    </w:rPr>
  </w:style>
  <w:style w:type="paragraph" w:customStyle="1" w:styleId="1058">
    <w:name w:val="正文1058"/>
    <w:pPr>
      <w:widowControl w:val="0"/>
      <w:jc w:val="both"/>
    </w:pPr>
    <w:rPr>
      <w:rFonts w:ascii="Calibri" w:eastAsia="宋体" w:hAnsi="Calibri" w:cs="Times New Roman"/>
      <w:kern w:val="2"/>
      <w:sz w:val="21"/>
      <w:szCs w:val="24"/>
      <w:lang w:val="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bidi="ar-SA"/>
    </w:rPr>
  </w:style>
  <w:style w:type="paragraph" w:customStyle="1" w:styleId="9700">
    <w:name w:val="正文970"/>
    <w:pPr>
      <w:widowControl w:val="0"/>
      <w:jc w:val="both"/>
    </w:pPr>
    <w:rPr>
      <w:rFonts w:ascii="Calibri" w:eastAsia="宋体" w:hAnsi="Calibri" w:cs="Times New Roman"/>
      <w:kern w:val="2"/>
      <w:sz w:val="21"/>
      <w:szCs w:val="22"/>
      <w:lang w:val="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bidi="ar-SA"/>
    </w:rPr>
  </w:style>
  <w:style w:type="paragraph" w:customStyle="1" w:styleId="894">
    <w:name w:val="正文894"/>
    <w:pPr>
      <w:widowControl w:val="0"/>
      <w:jc w:val="both"/>
    </w:pPr>
    <w:rPr>
      <w:rFonts w:ascii="Calibri" w:eastAsia="宋体" w:hAnsi="Calibri" w:cs="Times New Roman"/>
      <w:kern w:val="2"/>
      <w:sz w:val="21"/>
      <w:szCs w:val="22"/>
      <w:lang w:val="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bidi="ar-SA"/>
    </w:rPr>
  </w:style>
  <w:style w:type="paragraph" w:customStyle="1" w:styleId="5111">
    <w:name w:val="正文51"/>
    <w:pPr>
      <w:widowControl w:val="0"/>
      <w:jc w:val="both"/>
    </w:pPr>
    <w:rPr>
      <w:rFonts w:ascii="Calibri" w:eastAsia="宋体" w:hAnsi="Calibri" w:cs="Times New Roman"/>
      <w:kern w:val="2"/>
      <w:sz w:val="21"/>
      <w:szCs w:val="22"/>
      <w:lang w:val="en-US" w:bidi="ar-SA"/>
    </w:rPr>
  </w:style>
  <w:style w:type="paragraph" w:customStyle="1" w:styleId="723">
    <w:name w:val="正文723"/>
    <w:pPr>
      <w:widowControl w:val="0"/>
      <w:jc w:val="both"/>
    </w:pPr>
    <w:rPr>
      <w:rFonts w:ascii="Calibri" w:eastAsia="宋体" w:hAnsi="Calibri" w:cs="Times New Roman"/>
      <w:kern w:val="2"/>
      <w:sz w:val="21"/>
      <w:szCs w:val="24"/>
      <w:lang w:val="en-US" w:bidi="ar-SA"/>
    </w:rPr>
  </w:style>
  <w:style w:type="paragraph" w:customStyle="1" w:styleId="188">
    <w:name w:val="正文188"/>
    <w:pPr>
      <w:widowControl w:val="0"/>
      <w:jc w:val="both"/>
    </w:pPr>
    <w:rPr>
      <w:rFonts w:ascii="Calibri" w:eastAsia="宋体" w:hAnsi="Calibri" w:cs="Times New Roman"/>
      <w:kern w:val="2"/>
      <w:sz w:val="21"/>
      <w:szCs w:val="24"/>
      <w:lang w:val="en-US" w:bidi="ar-SA"/>
    </w:rPr>
  </w:style>
  <w:style w:type="paragraph" w:customStyle="1" w:styleId="1600">
    <w:name w:val="正文160"/>
    <w:pPr>
      <w:widowControl w:val="0"/>
      <w:jc w:val="both"/>
    </w:pPr>
    <w:rPr>
      <w:rFonts w:ascii="Calibri" w:eastAsia="宋体" w:hAnsi="Calibri" w:cs="Times New Roman"/>
      <w:kern w:val="2"/>
      <w:sz w:val="21"/>
      <w:szCs w:val="24"/>
      <w:lang w:val="en-US" w:bidi="ar-SA"/>
    </w:rPr>
  </w:style>
  <w:style w:type="paragraph" w:customStyle="1" w:styleId="7011">
    <w:name w:val="正文70"/>
    <w:pPr>
      <w:widowControl w:val="0"/>
      <w:jc w:val="both"/>
    </w:pPr>
    <w:rPr>
      <w:rFonts w:ascii="Calibri" w:eastAsia="宋体" w:hAnsi="Calibri" w:cs="Times New Roman"/>
      <w:kern w:val="2"/>
      <w:sz w:val="21"/>
      <w:szCs w:val="24"/>
      <w:lang w:val="en-US" w:bidi="ar-SA"/>
    </w:rPr>
  </w:style>
  <w:style w:type="paragraph" w:customStyle="1" w:styleId="5070">
    <w:name w:val="正文507"/>
    <w:pPr>
      <w:widowControl w:val="0"/>
      <w:jc w:val="both"/>
    </w:pPr>
    <w:rPr>
      <w:rFonts w:ascii="Calibri" w:eastAsia="宋体" w:hAnsi="Calibri" w:cs="Times New Roman"/>
      <w:kern w:val="2"/>
      <w:sz w:val="21"/>
      <w:szCs w:val="24"/>
      <w:lang w:val="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bidi="ar-SA"/>
    </w:rPr>
  </w:style>
  <w:style w:type="paragraph" w:customStyle="1" w:styleId="345">
    <w:name w:val="批注主题3"/>
    <w:pPr>
      <w:widowControl w:val="0"/>
      <w:jc w:val="both"/>
    </w:pPr>
    <w:rPr>
      <w:rFonts w:ascii="Calibri" w:eastAsia="宋体" w:hAnsi="Calibri" w:cs="Times New Roman"/>
      <w:b/>
      <w:bCs/>
      <w:kern w:val="2"/>
      <w:sz w:val="21"/>
      <w:szCs w:val="22"/>
      <w:lang w:val="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bidi="ar-SA"/>
    </w:rPr>
  </w:style>
  <w:style w:type="paragraph" w:customStyle="1" w:styleId="3130">
    <w:name w:val="正文313"/>
    <w:pPr>
      <w:widowControl w:val="0"/>
      <w:jc w:val="both"/>
    </w:pPr>
    <w:rPr>
      <w:rFonts w:ascii="Calibri" w:eastAsia="宋体" w:hAnsi="Calibri" w:cs="Times New Roman"/>
      <w:kern w:val="2"/>
      <w:sz w:val="21"/>
      <w:szCs w:val="24"/>
      <w:lang w:val="en-US" w:bidi="ar-SA"/>
    </w:rPr>
  </w:style>
  <w:style w:type="paragraph" w:customStyle="1" w:styleId="976">
    <w:name w:val="正文976"/>
    <w:pPr>
      <w:widowControl w:val="0"/>
      <w:jc w:val="both"/>
    </w:pPr>
    <w:rPr>
      <w:rFonts w:ascii="Calibri" w:eastAsia="宋体" w:hAnsi="Calibri" w:cs="Times New Roman"/>
      <w:kern w:val="2"/>
      <w:sz w:val="21"/>
      <w:szCs w:val="22"/>
      <w:lang w:val="en-US" w:bidi="ar-SA"/>
    </w:rPr>
  </w:style>
  <w:style w:type="paragraph" w:customStyle="1" w:styleId="579">
    <w:name w:val="正文579"/>
    <w:pPr>
      <w:widowControl w:val="0"/>
      <w:jc w:val="both"/>
    </w:pPr>
    <w:rPr>
      <w:rFonts w:ascii="Calibri" w:eastAsia="宋体" w:hAnsi="Calibri" w:cs="Times New Roman"/>
      <w:kern w:val="2"/>
      <w:sz w:val="21"/>
      <w:szCs w:val="24"/>
      <w:lang w:val="en-US" w:bidi="ar-SA"/>
    </w:rPr>
  </w:style>
  <w:style w:type="paragraph" w:customStyle="1" w:styleId="10170">
    <w:name w:val="正文1017"/>
    <w:pPr>
      <w:widowControl w:val="0"/>
      <w:jc w:val="both"/>
    </w:pPr>
    <w:rPr>
      <w:rFonts w:ascii="Calibri" w:eastAsia="宋体" w:hAnsi="Calibri" w:cs="Times New Roman"/>
      <w:kern w:val="2"/>
      <w:sz w:val="21"/>
      <w:szCs w:val="24"/>
      <w:lang w:val="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bidi="ar-SA"/>
    </w:rPr>
  </w:style>
  <w:style w:type="paragraph" w:customStyle="1" w:styleId="7360">
    <w:name w:val="正文736"/>
    <w:pPr>
      <w:widowControl w:val="0"/>
      <w:jc w:val="both"/>
    </w:pPr>
    <w:rPr>
      <w:rFonts w:ascii="Calibri" w:eastAsia="宋体" w:hAnsi="Calibri" w:cs="Times New Roman"/>
      <w:kern w:val="2"/>
      <w:sz w:val="21"/>
      <w:szCs w:val="24"/>
      <w:lang w:val="en-US" w:bidi="ar-SA"/>
    </w:rPr>
  </w:style>
  <w:style w:type="paragraph" w:customStyle="1" w:styleId="8150">
    <w:name w:val="正文815"/>
    <w:pPr>
      <w:widowControl w:val="0"/>
      <w:jc w:val="both"/>
    </w:pPr>
    <w:rPr>
      <w:rFonts w:ascii="Calibri" w:eastAsia="宋体" w:hAnsi="Calibri" w:cs="Times New Roman"/>
      <w:kern w:val="2"/>
      <w:sz w:val="21"/>
      <w:szCs w:val="22"/>
      <w:lang w:val="en-US"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bidi="ar-SA"/>
    </w:rPr>
  </w:style>
  <w:style w:type="paragraph" w:customStyle="1" w:styleId="385">
    <w:name w:val="正文385"/>
    <w:pPr>
      <w:widowControl w:val="0"/>
      <w:jc w:val="both"/>
    </w:pPr>
    <w:rPr>
      <w:rFonts w:ascii="Calibri" w:eastAsia="宋体" w:hAnsi="Calibri" w:cs="Times New Roman"/>
      <w:kern w:val="2"/>
      <w:sz w:val="21"/>
      <w:szCs w:val="24"/>
      <w:lang w:val="en-US" w:bidi="ar-SA"/>
    </w:rPr>
  </w:style>
  <w:style w:type="paragraph" w:customStyle="1" w:styleId="376">
    <w:name w:val="正文376"/>
    <w:pPr>
      <w:widowControl w:val="0"/>
      <w:jc w:val="both"/>
    </w:pPr>
    <w:rPr>
      <w:rFonts w:ascii="Calibri" w:eastAsia="宋体" w:hAnsi="Calibri" w:cs="Times New Roman"/>
      <w:kern w:val="2"/>
      <w:sz w:val="21"/>
      <w:szCs w:val="24"/>
      <w:lang w:val="en-US" w:bidi="ar-SA"/>
    </w:rPr>
  </w:style>
  <w:style w:type="paragraph" w:customStyle="1" w:styleId="a39">
    <w:name w:val="列项——"/>
    <w:pPr>
      <w:widowControl w:val="0"/>
      <w:numPr>
        <w:ilvl w:val="0"/>
        <w:numId w:val="22"/>
      </w:numPr>
      <w:tabs>
        <w:tab w:val="left" w:pos="420"/>
        <w:tab w:val="left" w:pos="4080"/>
      </w:tabs>
      <w:jc w:val="both"/>
    </w:pPr>
    <w:rPr>
      <w:rFonts w:ascii="宋体" w:eastAsia="宋体" w:hAnsi="Times New Roman" w:cs="Times New Roman"/>
      <w:kern w:val="2"/>
      <w:sz w:val="21"/>
      <w:szCs w:val="28"/>
      <w:lang w:val="en-US" w:bidi="ar-SA"/>
    </w:rPr>
  </w:style>
  <w:style w:type="paragraph" w:customStyle="1" w:styleId="5400">
    <w:name w:val="正文540"/>
    <w:pPr>
      <w:widowControl w:val="0"/>
      <w:jc w:val="both"/>
    </w:pPr>
    <w:rPr>
      <w:rFonts w:ascii="Calibri" w:eastAsia="宋体" w:hAnsi="Calibri" w:cs="Times New Roman"/>
      <w:kern w:val="2"/>
      <w:sz w:val="21"/>
      <w:szCs w:val="24"/>
      <w:lang w:val="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lang w:bidi="ar-SA"/>
    </w:rPr>
  </w:style>
  <w:style w:type="paragraph" w:customStyle="1" w:styleId="1091">
    <w:name w:val="正文1091"/>
    <w:pPr>
      <w:widowControl w:val="0"/>
      <w:jc w:val="both"/>
    </w:pPr>
    <w:rPr>
      <w:rFonts w:ascii="Calibri" w:eastAsia="宋体" w:hAnsi="Calibri" w:cs="Times New Roman"/>
      <w:kern w:val="2"/>
      <w:sz w:val="21"/>
      <w:szCs w:val="22"/>
      <w:lang w:val="en-US"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bidi="ar-SA"/>
    </w:rPr>
  </w:style>
  <w:style w:type="paragraph" w:customStyle="1" w:styleId="19910">
    <w:name w:val="样式 199 10 磅"/>
    <w:pPr>
      <w:widowControl w:val="0"/>
      <w:jc w:val="both"/>
    </w:pPr>
    <w:rPr>
      <w:rFonts w:ascii="Calibri" w:eastAsia="宋体" w:hAnsi="Calibri" w:cs="Times New Roman"/>
      <w:kern w:val="2"/>
      <w:sz w:val="21"/>
      <w:szCs w:val="22"/>
      <w:lang w:val="en-US" w:bidi="ar-SA"/>
    </w:rPr>
  </w:style>
  <w:style w:type="paragraph" w:customStyle="1" w:styleId="4080">
    <w:name w:val="正文408"/>
    <w:pPr>
      <w:widowControl w:val="0"/>
      <w:jc w:val="both"/>
    </w:pPr>
    <w:rPr>
      <w:rFonts w:ascii="Calibri" w:eastAsia="宋体" w:hAnsi="Calibri" w:cs="Times New Roman"/>
      <w:kern w:val="2"/>
      <w:sz w:val="21"/>
      <w:szCs w:val="24"/>
      <w:lang w:val="en-US" w:bidi="ar-SA"/>
    </w:rPr>
  </w:style>
  <w:style w:type="paragraph" w:customStyle="1" w:styleId="UserStyle19">
    <w:name w:val="UserStyle_19"/>
    <w:next w:val="260"/>
    <w:rPr>
      <w:rFonts w:ascii="Calibri" w:eastAsia="宋体" w:hAnsi="Calibri" w:cs="Times New Roman"/>
      <w:sz w:val="22"/>
      <w:szCs w:val="22"/>
      <w:lang w:val="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bidi="ar-SA"/>
    </w:rPr>
  </w:style>
  <w:style w:type="paragraph" w:customStyle="1" w:styleId="12210">
    <w:name w:val="纯文本122"/>
    <w:pPr>
      <w:widowControl w:val="0"/>
      <w:jc w:val="both"/>
    </w:pPr>
    <w:rPr>
      <w:rFonts w:ascii="宋体" w:eastAsia="宋体" w:hAnsi="Times New Roman" w:cs="Courier New"/>
      <w:kern w:val="2"/>
      <w:sz w:val="21"/>
      <w:szCs w:val="21"/>
      <w:lang w:val="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bidi="ar-SA"/>
    </w:rPr>
  </w:style>
  <w:style w:type="paragraph" w:customStyle="1" w:styleId="7140">
    <w:name w:val="正文714"/>
    <w:pPr>
      <w:widowControl w:val="0"/>
      <w:jc w:val="both"/>
    </w:pPr>
    <w:rPr>
      <w:rFonts w:ascii="Calibri" w:eastAsia="宋体" w:hAnsi="Calibri" w:cs="Times New Roman"/>
      <w:kern w:val="2"/>
      <w:sz w:val="21"/>
      <w:szCs w:val="24"/>
      <w:lang w:val="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bidi="ar-SA"/>
    </w:rPr>
  </w:style>
  <w:style w:type="paragraph" w:customStyle="1" w:styleId="2811">
    <w:name w:val="正文281"/>
    <w:pPr>
      <w:widowControl w:val="0"/>
      <w:jc w:val="both"/>
    </w:pPr>
    <w:rPr>
      <w:rFonts w:ascii="Calibri" w:eastAsia="宋体" w:hAnsi="Calibri" w:cs="Times New Roman"/>
      <w:kern w:val="2"/>
      <w:sz w:val="21"/>
      <w:szCs w:val="24"/>
      <w:lang w:val="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bidi="ar-SA"/>
    </w:rPr>
  </w:style>
  <w:style w:type="paragraph" w:customStyle="1" w:styleId="3700">
    <w:name w:val="正文370"/>
    <w:pPr>
      <w:widowControl w:val="0"/>
      <w:jc w:val="both"/>
    </w:pPr>
    <w:rPr>
      <w:rFonts w:ascii="Calibri" w:eastAsia="宋体" w:hAnsi="Calibri" w:cs="Times New Roman"/>
      <w:kern w:val="2"/>
      <w:sz w:val="21"/>
      <w:szCs w:val="24"/>
      <w:lang w:val="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7">
    <w:name w:val="正文1097"/>
    <w:pPr>
      <w:widowControl w:val="0"/>
      <w:jc w:val="both"/>
    </w:pPr>
    <w:rPr>
      <w:rFonts w:ascii="Calibri" w:eastAsia="宋体" w:hAnsi="Calibri" w:cs="Times New Roman"/>
      <w:kern w:val="2"/>
      <w:sz w:val="21"/>
      <w:szCs w:val="22"/>
      <w:lang w:val="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bidi="ar-SA"/>
    </w:rPr>
  </w:style>
  <w:style w:type="paragraph" w:customStyle="1" w:styleId="968">
    <w:name w:val="正文968"/>
    <w:pPr>
      <w:widowControl w:val="0"/>
      <w:jc w:val="both"/>
    </w:pPr>
    <w:rPr>
      <w:rFonts w:ascii="Calibri" w:eastAsia="宋体" w:hAnsi="Calibri" w:cs="Times New Roman"/>
      <w:kern w:val="2"/>
      <w:sz w:val="21"/>
      <w:szCs w:val="22"/>
      <w:lang w:val="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bidi="ar-SA"/>
    </w:rPr>
  </w:style>
  <w:style w:type="paragraph" w:customStyle="1" w:styleId="854">
    <w:name w:val="正文854"/>
    <w:pPr>
      <w:widowControl w:val="0"/>
      <w:jc w:val="both"/>
    </w:pPr>
    <w:rPr>
      <w:rFonts w:ascii="Calibri" w:eastAsia="宋体" w:hAnsi="Calibri" w:cs="Times New Roman"/>
      <w:kern w:val="2"/>
      <w:sz w:val="21"/>
      <w:szCs w:val="22"/>
      <w:lang w:val="en-US" w:bidi="ar-SA"/>
    </w:rPr>
  </w:style>
  <w:style w:type="paragraph" w:customStyle="1" w:styleId="7190">
    <w:name w:val="正文719"/>
    <w:pPr>
      <w:widowControl w:val="0"/>
      <w:jc w:val="both"/>
    </w:pPr>
    <w:rPr>
      <w:rFonts w:ascii="Calibri" w:eastAsia="宋体" w:hAnsi="Calibri" w:cs="Times New Roman"/>
      <w:kern w:val="2"/>
      <w:sz w:val="21"/>
      <w:szCs w:val="24"/>
      <w:lang w:val="en-US" w:bidi="ar-SA"/>
    </w:rPr>
  </w:style>
  <w:style w:type="paragraph" w:customStyle="1" w:styleId="928">
    <w:name w:val="正文928"/>
    <w:pPr>
      <w:widowControl w:val="0"/>
      <w:jc w:val="both"/>
    </w:pPr>
    <w:rPr>
      <w:rFonts w:ascii="Calibri" w:eastAsia="宋体" w:hAnsi="Calibri" w:cs="Times New Roman"/>
      <w:kern w:val="2"/>
      <w:sz w:val="21"/>
      <w:szCs w:val="24"/>
      <w:lang w:val="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bidi="ar-SA"/>
    </w:rPr>
  </w:style>
  <w:style w:type="paragraph" w:customStyle="1" w:styleId="10060">
    <w:name w:val="正文1006"/>
    <w:pPr>
      <w:widowControl w:val="0"/>
      <w:jc w:val="both"/>
    </w:pPr>
    <w:rPr>
      <w:rFonts w:ascii="Calibri" w:eastAsia="宋体" w:hAnsi="Calibri" w:cs="Times New Roman"/>
      <w:kern w:val="2"/>
      <w:sz w:val="21"/>
      <w:szCs w:val="22"/>
      <w:lang w:val="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84110">
    <w:name w:val="样式 1841 10 磅"/>
    <w:pPr>
      <w:widowControl w:val="0"/>
      <w:jc w:val="both"/>
    </w:pPr>
    <w:rPr>
      <w:rFonts w:ascii="Calibri" w:eastAsia="宋体" w:hAnsi="Calibri" w:cs="Times New Roman"/>
      <w:kern w:val="2"/>
      <w:sz w:val="21"/>
      <w:szCs w:val="24"/>
      <w:lang w:val="en-US" w:bidi="ar-SA"/>
    </w:rPr>
  </w:style>
  <w:style w:type="paragraph" w:customStyle="1" w:styleId="22010">
    <w:name w:val="样式 220 10 磅"/>
    <w:pPr>
      <w:widowControl w:val="0"/>
      <w:jc w:val="both"/>
    </w:pPr>
    <w:rPr>
      <w:rFonts w:ascii="Calibri" w:eastAsia="宋体" w:hAnsi="Calibri" w:cs="Times New Roman"/>
      <w:kern w:val="2"/>
      <w:sz w:val="21"/>
      <w:szCs w:val="22"/>
      <w:lang w:val="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bidi="ar-SA"/>
    </w:rPr>
  </w:style>
  <w:style w:type="paragraph" w:customStyle="1" w:styleId="3320">
    <w:name w:val="正文332"/>
    <w:pPr>
      <w:widowControl w:val="0"/>
      <w:jc w:val="both"/>
    </w:pPr>
    <w:rPr>
      <w:rFonts w:ascii="Calibri" w:eastAsia="宋体" w:hAnsi="Calibri" w:cs="Times New Roman"/>
      <w:kern w:val="2"/>
      <w:sz w:val="21"/>
      <w:szCs w:val="24"/>
      <w:lang w:val="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bidi="ar-SA"/>
    </w:rPr>
  </w:style>
  <w:style w:type="paragraph" w:customStyle="1" w:styleId="7211">
    <w:name w:val="正文72"/>
    <w:pPr>
      <w:widowControl w:val="0"/>
      <w:jc w:val="both"/>
    </w:pPr>
    <w:rPr>
      <w:rFonts w:ascii="Calibri" w:eastAsia="宋体" w:hAnsi="Calibri" w:cs="Times New Roman"/>
      <w:kern w:val="2"/>
      <w:sz w:val="21"/>
      <w:szCs w:val="24"/>
      <w:lang w:val="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bidi="ar-SA"/>
    </w:rPr>
  </w:style>
  <w:style w:type="paragraph" w:customStyle="1" w:styleId="546">
    <w:name w:val="正文5"/>
    <w:pPr>
      <w:widowControl w:val="0"/>
      <w:jc w:val="both"/>
    </w:pPr>
    <w:rPr>
      <w:rFonts w:ascii="Calibri" w:eastAsia="宋体" w:hAnsi="Calibri" w:cs="Times New Roman"/>
      <w:kern w:val="2"/>
      <w:sz w:val="21"/>
      <w:szCs w:val="24"/>
      <w:lang w:val="en-US" w:bidi="ar-SA"/>
    </w:rPr>
  </w:style>
  <w:style w:type="paragraph" w:customStyle="1" w:styleId="3611">
    <w:name w:val="正文361"/>
    <w:pPr>
      <w:widowControl w:val="0"/>
      <w:jc w:val="both"/>
    </w:pPr>
    <w:rPr>
      <w:rFonts w:ascii="Calibri" w:eastAsia="宋体" w:hAnsi="Calibri" w:cs="Times New Roman"/>
      <w:kern w:val="2"/>
      <w:sz w:val="21"/>
      <w:szCs w:val="24"/>
      <w:lang w:val="en-US" w:bidi="ar-SA"/>
    </w:rPr>
  </w:style>
  <w:style w:type="paragraph" w:customStyle="1" w:styleId="8411">
    <w:name w:val="正文84"/>
    <w:pPr>
      <w:widowControl w:val="0"/>
      <w:jc w:val="both"/>
    </w:pPr>
    <w:rPr>
      <w:rFonts w:ascii="Calibri" w:eastAsia="宋体" w:hAnsi="Calibri" w:cs="Times New Roman"/>
      <w:kern w:val="2"/>
      <w:sz w:val="21"/>
      <w:szCs w:val="24"/>
      <w:lang w:val="en-US" w:bidi="ar-SA"/>
    </w:rPr>
  </w:style>
  <w:style w:type="paragraph" w:customStyle="1" w:styleId="694">
    <w:name w:val="正文694"/>
    <w:pPr>
      <w:widowControl w:val="0"/>
      <w:jc w:val="both"/>
    </w:pPr>
    <w:rPr>
      <w:rFonts w:ascii="Calibri" w:eastAsia="宋体" w:hAnsi="Calibri" w:cs="Times New Roman"/>
      <w:kern w:val="2"/>
      <w:sz w:val="21"/>
      <w:szCs w:val="24"/>
      <w:lang w:val="en-US" w:bidi="ar-SA"/>
    </w:rPr>
  </w:style>
  <w:style w:type="paragraph" w:customStyle="1" w:styleId="428">
    <w:name w:val="正文428"/>
    <w:pPr>
      <w:widowControl w:val="0"/>
      <w:jc w:val="both"/>
    </w:pPr>
    <w:rPr>
      <w:rFonts w:ascii="Calibri" w:eastAsia="宋体" w:hAnsi="Calibri" w:cs="Times New Roman"/>
      <w:kern w:val="2"/>
      <w:sz w:val="21"/>
      <w:szCs w:val="24"/>
      <w:lang w:val="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bidi="ar-SA"/>
    </w:rPr>
  </w:style>
  <w:style w:type="paragraph" w:customStyle="1" w:styleId="3050">
    <w:name w:val="正文305"/>
    <w:pPr>
      <w:widowControl w:val="0"/>
      <w:jc w:val="both"/>
    </w:pPr>
    <w:rPr>
      <w:rFonts w:ascii="Calibri" w:eastAsia="宋体" w:hAnsi="Calibri" w:cs="Times New Roman"/>
      <w:kern w:val="2"/>
      <w:sz w:val="21"/>
      <w:szCs w:val="24"/>
      <w:lang w:val="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bidi="ar-SA"/>
    </w:rPr>
  </w:style>
  <w:style w:type="paragraph" w:customStyle="1" w:styleId="9200">
    <w:name w:val="正文920"/>
    <w:pPr>
      <w:widowControl w:val="0"/>
      <w:jc w:val="both"/>
    </w:pPr>
    <w:rPr>
      <w:rFonts w:ascii="Calibri" w:eastAsia="宋体" w:hAnsi="Calibri" w:cs="Times New Roman"/>
      <w:kern w:val="2"/>
      <w:sz w:val="21"/>
      <w:szCs w:val="24"/>
      <w:lang w:val="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0360">
    <w:name w:val="正文1036"/>
    <w:rPr>
      <w:rFonts w:ascii="Calibri" w:eastAsia="宋体" w:hAnsi="Calibri" w:cs="Times New Roman"/>
      <w:kern w:val="2"/>
      <w:sz w:val="21"/>
      <w:szCs w:val="21"/>
      <w:lang w:val="en-US" w:bidi="ar-SA"/>
    </w:rPr>
  </w:style>
  <w:style w:type="paragraph" w:customStyle="1" w:styleId="1147">
    <w:name w:val="正文1147"/>
    <w:pPr>
      <w:widowControl w:val="0"/>
      <w:jc w:val="both"/>
    </w:pPr>
    <w:rPr>
      <w:rFonts w:ascii="Calibri" w:eastAsia="宋体" w:hAnsi="Calibri" w:cs="Times New Roman"/>
      <w:kern w:val="2"/>
      <w:sz w:val="21"/>
      <w:szCs w:val="24"/>
      <w:lang w:val="en-US" w:bidi="ar-SA"/>
    </w:rPr>
  </w:style>
  <w:style w:type="paragraph" w:customStyle="1" w:styleId="28710">
    <w:name w:val="样式 287 10 磅"/>
    <w:pPr>
      <w:widowControl w:val="0"/>
      <w:jc w:val="both"/>
    </w:pPr>
    <w:rPr>
      <w:rFonts w:ascii="Calibri" w:eastAsia="宋体" w:hAnsi="Calibri" w:cs="Times New Roman"/>
      <w:kern w:val="2"/>
      <w:sz w:val="21"/>
      <w:szCs w:val="22"/>
      <w:lang w:val="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bidi="ar-SA"/>
    </w:rPr>
  </w:style>
  <w:style w:type="paragraph" w:customStyle="1" w:styleId="1133">
    <w:name w:val="正文1133"/>
    <w:pPr>
      <w:widowControl w:val="0"/>
      <w:jc w:val="both"/>
    </w:pPr>
    <w:rPr>
      <w:rFonts w:ascii="Calibri" w:eastAsia="宋体" w:hAnsi="Calibri" w:cs="Times New Roman"/>
      <w:kern w:val="2"/>
      <w:sz w:val="21"/>
      <w:szCs w:val="24"/>
      <w:lang w:val="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bidi="ar-SA"/>
    </w:rPr>
  </w:style>
  <w:style w:type="paragraph" w:customStyle="1" w:styleId="5760">
    <w:name w:val="正文576"/>
    <w:pPr>
      <w:widowControl w:val="0"/>
      <w:jc w:val="both"/>
    </w:pPr>
    <w:rPr>
      <w:rFonts w:ascii="Calibri" w:eastAsia="宋体" w:hAnsi="Calibri" w:cs="Times New Roman"/>
      <w:kern w:val="2"/>
      <w:sz w:val="21"/>
      <w:szCs w:val="24"/>
      <w:lang w:val="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bidi="ar-SA"/>
    </w:rPr>
  </w:style>
  <w:style w:type="paragraph" w:customStyle="1" w:styleId="43810">
    <w:name w:val="样式 438 10 磅"/>
    <w:next w:val="1163"/>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bidi="ar-SA"/>
    </w:rPr>
  </w:style>
  <w:style w:type="paragraph" w:customStyle="1" w:styleId="194101">
    <w:name w:val="样式 194 10 磅1"/>
    <w:pPr>
      <w:widowControl w:val="0"/>
      <w:jc w:val="both"/>
    </w:pPr>
    <w:rPr>
      <w:rFonts w:ascii="Calibri" w:eastAsia="宋体" w:hAnsi="Calibri" w:cs="Times New Roman"/>
      <w:kern w:val="2"/>
      <w:sz w:val="21"/>
      <w:szCs w:val="22"/>
      <w:lang w:val="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bidi="ar-SA"/>
    </w:rPr>
  </w:style>
  <w:style w:type="paragraph" w:customStyle="1" w:styleId="30810">
    <w:name w:val="样式 308 10 磅"/>
    <w:pPr>
      <w:widowControl w:val="0"/>
      <w:jc w:val="both"/>
    </w:pPr>
    <w:rPr>
      <w:rFonts w:ascii="Calibri" w:eastAsia="宋体" w:hAnsi="Calibri" w:cs="Times New Roman"/>
      <w:kern w:val="2"/>
      <w:sz w:val="21"/>
      <w:szCs w:val="22"/>
      <w:lang w:val="en-US" w:bidi="ar-SA"/>
    </w:rPr>
  </w:style>
  <w:style w:type="paragraph" w:customStyle="1" w:styleId="5160">
    <w:name w:val="正文516"/>
    <w:pPr>
      <w:widowControl w:val="0"/>
      <w:jc w:val="both"/>
    </w:pPr>
    <w:rPr>
      <w:rFonts w:ascii="Calibri" w:eastAsia="宋体" w:hAnsi="Calibri" w:cs="Times New Roman"/>
      <w:kern w:val="2"/>
      <w:sz w:val="21"/>
      <w:szCs w:val="24"/>
      <w:lang w:val="en-US" w:bidi="ar-SA"/>
    </w:rPr>
  </w:style>
  <w:style w:type="paragraph" w:customStyle="1" w:styleId="509">
    <w:name w:val="正文509"/>
    <w:pPr>
      <w:widowControl w:val="0"/>
      <w:jc w:val="both"/>
    </w:pPr>
    <w:rPr>
      <w:rFonts w:ascii="Calibri" w:eastAsia="宋体" w:hAnsi="Calibri" w:cs="Times New Roman"/>
      <w:kern w:val="2"/>
      <w:sz w:val="21"/>
      <w:szCs w:val="24"/>
      <w:lang w:val="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bidi="ar-SA"/>
    </w:rPr>
  </w:style>
  <w:style w:type="paragraph" w:customStyle="1" w:styleId="5551">
    <w:name w:val="正文555"/>
    <w:pPr>
      <w:widowControl w:val="0"/>
      <w:jc w:val="both"/>
    </w:pPr>
    <w:rPr>
      <w:rFonts w:ascii="Calibri" w:eastAsia="宋体" w:hAnsi="Calibri" w:cs="Times New Roman"/>
      <w:kern w:val="2"/>
      <w:sz w:val="21"/>
      <w:szCs w:val="24"/>
      <w:lang w:val="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bidi="ar-SA"/>
    </w:rPr>
  </w:style>
  <w:style w:type="paragraph" w:customStyle="1" w:styleId="995">
    <w:name w:val="正文99"/>
    <w:pPr>
      <w:widowControl w:val="0"/>
      <w:jc w:val="both"/>
    </w:pPr>
    <w:rPr>
      <w:rFonts w:ascii="Calibri" w:eastAsia="宋体" w:hAnsi="Calibri" w:cs="Times New Roman"/>
      <w:kern w:val="2"/>
      <w:sz w:val="21"/>
      <w:szCs w:val="24"/>
      <w:lang w:val="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lang w:bidi="ar-SA"/>
    </w:rPr>
  </w:style>
  <w:style w:type="paragraph" w:customStyle="1" w:styleId="22710">
    <w:name w:val="样式 227 10 磅"/>
    <w:pPr>
      <w:widowControl w:val="0"/>
      <w:jc w:val="both"/>
    </w:pPr>
    <w:rPr>
      <w:rFonts w:ascii="Calibri" w:eastAsia="宋体" w:hAnsi="Calibri" w:cs="Times New Roman"/>
      <w:kern w:val="2"/>
      <w:sz w:val="21"/>
      <w:szCs w:val="22"/>
      <w:lang w:val="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bidi="ar-SA"/>
    </w:rPr>
  </w:style>
  <w:style w:type="paragraph" w:customStyle="1" w:styleId="1712">
    <w:name w:val="纯文本17"/>
    <w:pPr>
      <w:widowControl w:val="0"/>
      <w:jc w:val="both"/>
    </w:pPr>
    <w:rPr>
      <w:rFonts w:ascii="宋体" w:eastAsia="宋体" w:hAnsi="Times New Roman" w:cs="Courier New"/>
      <w:kern w:val="2"/>
      <w:sz w:val="21"/>
      <w:szCs w:val="21"/>
      <w:lang w:val="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bidi="ar-SA"/>
    </w:rPr>
  </w:style>
  <w:style w:type="paragraph" w:customStyle="1" w:styleId="467">
    <w:name w:val="纯文本46"/>
    <w:pPr>
      <w:widowControl w:val="0"/>
      <w:jc w:val="both"/>
    </w:pPr>
    <w:rPr>
      <w:rFonts w:ascii="宋体" w:eastAsia="宋体" w:hAnsi="Times New Roman" w:cs="Courier New"/>
      <w:kern w:val="2"/>
      <w:sz w:val="21"/>
      <w:szCs w:val="21"/>
      <w:lang w:val="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593">
    <w:name w:val="正文593"/>
    <w:pPr>
      <w:widowControl w:val="0"/>
      <w:jc w:val="both"/>
    </w:pPr>
    <w:rPr>
      <w:rFonts w:ascii="Calibri" w:eastAsia="宋体" w:hAnsi="Calibri" w:cs="Times New Roman"/>
      <w:kern w:val="2"/>
      <w:sz w:val="21"/>
      <w:szCs w:val="24"/>
      <w:lang w:val="en-US" w:bidi="ar-SA"/>
    </w:rPr>
  </w:style>
  <w:style w:type="paragraph" w:customStyle="1" w:styleId="9650">
    <w:name w:val="正文965"/>
    <w:pPr>
      <w:widowControl w:val="0"/>
      <w:jc w:val="both"/>
    </w:pPr>
    <w:rPr>
      <w:rFonts w:ascii="Calibri" w:eastAsia="宋体" w:hAnsi="Calibri" w:cs="Times New Roman"/>
      <w:kern w:val="2"/>
      <w:sz w:val="21"/>
      <w:szCs w:val="22"/>
      <w:lang w:val="en-US" w:bidi="ar-SA"/>
    </w:rPr>
  </w:style>
  <w:style w:type="paragraph" w:customStyle="1" w:styleId="2400">
    <w:name w:val="正文240"/>
    <w:pPr>
      <w:widowControl w:val="0"/>
      <w:jc w:val="both"/>
    </w:pPr>
    <w:rPr>
      <w:rFonts w:ascii="Calibri" w:eastAsia="宋体" w:hAnsi="Calibri" w:cs="Times New Roman"/>
      <w:kern w:val="2"/>
      <w:sz w:val="21"/>
      <w:szCs w:val="24"/>
      <w:lang w:val="en-US" w:bidi="ar-SA"/>
    </w:rPr>
  </w:style>
  <w:style w:type="paragraph" w:customStyle="1" w:styleId="9560">
    <w:name w:val="正文956"/>
    <w:pPr>
      <w:widowControl w:val="0"/>
      <w:jc w:val="both"/>
    </w:pPr>
    <w:rPr>
      <w:rFonts w:ascii="Calibri" w:eastAsia="宋体" w:hAnsi="Calibri" w:cs="Times New Roman"/>
      <w:kern w:val="2"/>
      <w:sz w:val="21"/>
      <w:szCs w:val="22"/>
      <w:lang w:val="en-US" w:bidi="ar-SA"/>
    </w:rPr>
  </w:style>
  <w:style w:type="paragraph" w:customStyle="1" w:styleId="41210">
    <w:name w:val="样式 412 10 磅"/>
    <w:pPr>
      <w:widowControl w:val="0"/>
      <w:jc w:val="both"/>
    </w:pPr>
    <w:rPr>
      <w:rFonts w:ascii="宋体" w:eastAsia="宋体" w:hAnsi="Times New Roman" w:cs="Times New Roman"/>
      <w:kern w:val="2"/>
      <w:sz w:val="21"/>
      <w:szCs w:val="21"/>
      <w:lang w:val="en-US" w:bidi="ar-SA"/>
    </w:rPr>
  </w:style>
  <w:style w:type="paragraph" w:customStyle="1" w:styleId="866">
    <w:name w:val="正文866"/>
    <w:pPr>
      <w:widowControl w:val="0"/>
      <w:jc w:val="both"/>
    </w:pPr>
    <w:rPr>
      <w:rFonts w:ascii="Calibri" w:eastAsia="宋体" w:hAnsi="Calibri" w:cs="Times New Roman"/>
      <w:kern w:val="2"/>
      <w:sz w:val="21"/>
      <w:szCs w:val="22"/>
      <w:lang w:val="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bidi="ar-SA"/>
    </w:rPr>
  </w:style>
  <w:style w:type="paragraph" w:customStyle="1" w:styleId="1137">
    <w:name w:val="1"/>
    <w:pPr>
      <w:ind w:firstLine="200"/>
      <w:jc w:val="both"/>
    </w:pPr>
    <w:rPr>
      <w:rFonts w:ascii="宋体" w:eastAsia="宋体" w:hAnsi="Times New Roman" w:cs="Calibri"/>
      <w:kern w:val="2"/>
      <w:sz w:val="28"/>
      <w:szCs w:val="28"/>
      <w:lang w:val="en-US" w:bidi="ar-SA"/>
    </w:rPr>
  </w:style>
  <w:style w:type="paragraph" w:customStyle="1" w:styleId="9950">
    <w:name w:val="正文995"/>
    <w:pPr>
      <w:widowControl w:val="0"/>
      <w:jc w:val="both"/>
    </w:pPr>
    <w:rPr>
      <w:rFonts w:ascii="Calibri" w:eastAsia="宋体" w:hAnsi="Calibri" w:cs="Times New Roman"/>
      <w:kern w:val="2"/>
      <w:sz w:val="21"/>
      <w:szCs w:val="24"/>
      <w:lang w:val="en-US" w:bidi="ar-SA"/>
    </w:rPr>
  </w:style>
  <w:style w:type="paragraph" w:customStyle="1" w:styleId="943">
    <w:name w:val="正文943"/>
    <w:pPr>
      <w:widowControl w:val="0"/>
      <w:jc w:val="both"/>
    </w:pPr>
    <w:rPr>
      <w:rFonts w:ascii="Calibri" w:eastAsia="宋体" w:hAnsi="Calibri" w:cs="Times New Roman"/>
      <w:kern w:val="2"/>
      <w:sz w:val="21"/>
      <w:szCs w:val="22"/>
      <w:lang w:val="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1600">
    <w:name w:val="正文1160"/>
    <w:pPr>
      <w:widowControl w:val="0"/>
      <w:jc w:val="both"/>
    </w:pPr>
    <w:rPr>
      <w:rFonts w:ascii="Calibri" w:eastAsia="方正仿宋_GBK" w:hAnsi="Calibri" w:cs="Times New Roman"/>
      <w:kern w:val="2"/>
      <w:sz w:val="32"/>
      <w:szCs w:val="28"/>
      <w:lang w:val="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bidi="ar-SA"/>
    </w:rPr>
  </w:style>
  <w:style w:type="paragraph" w:customStyle="1" w:styleId="9180">
    <w:name w:val="正文918"/>
    <w:pPr>
      <w:widowControl w:val="0"/>
      <w:jc w:val="both"/>
    </w:pPr>
    <w:rPr>
      <w:rFonts w:ascii="Calibri" w:eastAsia="宋体" w:hAnsi="Calibri" w:cs="Times New Roman"/>
      <w:kern w:val="2"/>
      <w:sz w:val="21"/>
      <w:szCs w:val="24"/>
      <w:lang w:val="en-US" w:bidi="ar-SA"/>
    </w:rPr>
  </w:style>
  <w:style w:type="paragraph" w:customStyle="1" w:styleId="348">
    <w:name w:val="正文3"/>
    <w:pPr>
      <w:widowControl w:val="0"/>
      <w:jc w:val="both"/>
    </w:pPr>
    <w:rPr>
      <w:rFonts w:ascii="Calibri" w:eastAsia="宋体" w:hAnsi="Calibri" w:cs="Times New Roman"/>
      <w:kern w:val="2"/>
      <w:sz w:val="21"/>
      <w:szCs w:val="22"/>
      <w:lang w:val="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bidi="ar-SA"/>
    </w:rPr>
  </w:style>
  <w:style w:type="paragraph" w:customStyle="1" w:styleId="589">
    <w:name w:val="正文589"/>
    <w:pPr>
      <w:widowControl w:val="0"/>
      <w:jc w:val="both"/>
    </w:pPr>
    <w:rPr>
      <w:rFonts w:ascii="Calibri" w:eastAsia="宋体" w:hAnsi="Calibri" w:cs="Times New Roman"/>
      <w:kern w:val="2"/>
      <w:sz w:val="21"/>
      <w:szCs w:val="24"/>
      <w:lang w:val="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bidi="ar-SA"/>
    </w:rPr>
  </w:style>
  <w:style w:type="paragraph" w:customStyle="1" w:styleId="6811">
    <w:name w:val="纯文本68"/>
    <w:pPr>
      <w:widowControl w:val="0"/>
      <w:jc w:val="both"/>
    </w:pPr>
    <w:rPr>
      <w:rFonts w:ascii="宋体" w:eastAsia="宋体" w:hAnsi="Times New Roman" w:cs="Courier New"/>
      <w:kern w:val="2"/>
      <w:sz w:val="21"/>
      <w:szCs w:val="21"/>
      <w:lang w:val="en-US" w:bidi="ar-SA"/>
    </w:rPr>
  </w:style>
  <w:style w:type="paragraph" w:customStyle="1" w:styleId="1315">
    <w:name w:val="纯文本13"/>
    <w:pPr>
      <w:widowControl w:val="0"/>
      <w:jc w:val="both"/>
    </w:pPr>
    <w:rPr>
      <w:rFonts w:ascii="宋体" w:eastAsia="宋体" w:hAnsi="Times New Roman" w:cs="Courier New"/>
      <w:kern w:val="2"/>
      <w:sz w:val="21"/>
      <w:szCs w:val="21"/>
      <w:lang w:val="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bidi="ar-SA"/>
    </w:rPr>
  </w:style>
  <w:style w:type="paragraph" w:customStyle="1" w:styleId="997">
    <w:name w:val="纯文本99"/>
    <w:pPr>
      <w:widowControl w:val="0"/>
      <w:jc w:val="both"/>
    </w:pPr>
    <w:rPr>
      <w:rFonts w:ascii="宋体" w:eastAsia="宋体" w:hAnsi="Times New Roman" w:cs="Courier New"/>
      <w:kern w:val="2"/>
      <w:sz w:val="21"/>
      <w:szCs w:val="21"/>
      <w:lang w:val="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bidi="ar-SA"/>
    </w:rPr>
  </w:style>
  <w:style w:type="paragraph" w:customStyle="1" w:styleId="21910">
    <w:name w:val="样式 219 10 磅"/>
    <w:pPr>
      <w:widowControl w:val="0"/>
      <w:jc w:val="both"/>
    </w:pPr>
    <w:rPr>
      <w:rFonts w:ascii="Calibri" w:eastAsia="宋体" w:hAnsi="Calibri" w:cs="Times New Roman"/>
      <w:kern w:val="2"/>
      <w:sz w:val="21"/>
      <w:szCs w:val="22"/>
      <w:lang w:val="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bidi="ar-SA"/>
    </w:rPr>
  </w:style>
  <w:style w:type="paragraph" w:customStyle="1" w:styleId="139100">
    <w:name w:val="13910"/>
    <w:next w:val="TOC5"/>
    <w:pPr>
      <w:jc w:val="both"/>
    </w:pPr>
    <w:rPr>
      <w:rFonts w:ascii="Calibri" w:eastAsia="宋体" w:hAnsi="Calibri" w:cs="Times New Roman"/>
      <w:kern w:val="2"/>
      <w:sz w:val="21"/>
      <w:szCs w:val="21"/>
      <w:lang w:val="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bidi="ar-SA"/>
    </w:rPr>
  </w:style>
  <w:style w:type="paragraph" w:customStyle="1" w:styleId="1514">
    <w:name w:val="纯文本15"/>
    <w:pPr>
      <w:widowControl w:val="0"/>
      <w:jc w:val="both"/>
    </w:pPr>
    <w:rPr>
      <w:rFonts w:ascii="宋体" w:eastAsia="宋体" w:hAnsi="Times New Roman" w:cs="Courier New"/>
      <w:kern w:val="2"/>
      <w:sz w:val="21"/>
      <w:szCs w:val="21"/>
      <w:lang w:val="en-US"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bidi="ar-SA"/>
    </w:rPr>
  </w:style>
  <w:style w:type="paragraph" w:customStyle="1" w:styleId="8230">
    <w:name w:val="正文823"/>
    <w:pPr>
      <w:widowControl w:val="0"/>
      <w:jc w:val="both"/>
    </w:pPr>
    <w:rPr>
      <w:rFonts w:ascii="Calibri" w:eastAsia="宋体" w:hAnsi="Calibri" w:cs="Times New Roman"/>
      <w:kern w:val="2"/>
      <w:sz w:val="21"/>
      <w:szCs w:val="22"/>
      <w:lang w:val="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bidi="ar-SA"/>
    </w:rPr>
  </w:style>
  <w:style w:type="paragraph" w:customStyle="1" w:styleId="21410">
    <w:name w:val="样式 214 10 磅"/>
    <w:pPr>
      <w:widowControl w:val="0"/>
      <w:jc w:val="both"/>
    </w:pPr>
    <w:rPr>
      <w:rFonts w:ascii="Calibri" w:eastAsia="宋体" w:hAnsi="Calibri" w:cs="Times New Roman"/>
      <w:kern w:val="2"/>
      <w:sz w:val="21"/>
      <w:szCs w:val="22"/>
      <w:lang w:val="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bidi="ar-SA"/>
    </w:rPr>
  </w:style>
  <w:style w:type="paragraph" w:customStyle="1" w:styleId="9330">
    <w:name w:val="正文933"/>
    <w:pPr>
      <w:widowControl w:val="0"/>
      <w:jc w:val="both"/>
    </w:pPr>
    <w:rPr>
      <w:rFonts w:ascii="Calibri" w:eastAsia="宋体" w:hAnsi="Calibri" w:cs="Times New Roman"/>
      <w:kern w:val="2"/>
      <w:sz w:val="21"/>
      <w:szCs w:val="24"/>
      <w:lang w:val="en-US" w:bidi="ar-SA"/>
    </w:rPr>
  </w:style>
  <w:style w:type="paragraph" w:customStyle="1" w:styleId="5311">
    <w:name w:val="纯文本53"/>
    <w:pPr>
      <w:widowControl w:val="0"/>
      <w:jc w:val="both"/>
    </w:pPr>
    <w:rPr>
      <w:rFonts w:ascii="宋体" w:eastAsia="宋体" w:hAnsi="Times New Roman" w:cs="Courier New"/>
      <w:kern w:val="2"/>
      <w:sz w:val="21"/>
      <w:szCs w:val="21"/>
      <w:lang w:val="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bidi="ar-SA"/>
    </w:rPr>
  </w:style>
  <w:style w:type="paragraph" w:customStyle="1" w:styleId="11280">
    <w:name w:val="正文1128"/>
    <w:pPr>
      <w:widowControl w:val="0"/>
      <w:jc w:val="both"/>
    </w:pPr>
    <w:rPr>
      <w:rFonts w:ascii="Calibri" w:eastAsia="宋体" w:hAnsi="Calibri" w:cs="Times New Roman"/>
      <w:kern w:val="2"/>
      <w:sz w:val="21"/>
      <w:szCs w:val="24"/>
      <w:lang w:val="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bidi="ar-SA"/>
    </w:rPr>
  </w:style>
  <w:style w:type="paragraph" w:customStyle="1" w:styleId="10120">
    <w:name w:val="正文1012"/>
    <w:pPr>
      <w:widowControl w:val="0"/>
      <w:jc w:val="both"/>
    </w:pPr>
    <w:rPr>
      <w:rFonts w:ascii="Calibri" w:eastAsia="宋体" w:hAnsi="Calibri" w:cs="Times New Roman"/>
      <w:kern w:val="2"/>
      <w:sz w:val="21"/>
      <w:szCs w:val="22"/>
      <w:lang w:val="en-US" w:bidi="ar-SA"/>
    </w:rPr>
  </w:style>
  <w:style w:type="paragraph" w:customStyle="1" w:styleId="9000">
    <w:name w:val="正文900"/>
    <w:pPr>
      <w:widowControl w:val="0"/>
      <w:jc w:val="both"/>
    </w:pPr>
    <w:rPr>
      <w:rFonts w:ascii="Calibri" w:eastAsia="宋体" w:hAnsi="Calibri" w:cs="Times New Roman"/>
      <w:kern w:val="2"/>
      <w:sz w:val="21"/>
      <w:szCs w:val="22"/>
      <w:lang w:val="en-US"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bidi="ar-SA"/>
    </w:rPr>
  </w:style>
  <w:style w:type="paragraph" w:customStyle="1" w:styleId="1840">
    <w:name w:val="正文184"/>
    <w:pPr>
      <w:widowControl w:val="0"/>
      <w:jc w:val="both"/>
    </w:pPr>
    <w:rPr>
      <w:rFonts w:ascii="Calibri" w:eastAsia="宋体" w:hAnsi="Calibri" w:cs="Times New Roman"/>
      <w:kern w:val="2"/>
      <w:sz w:val="21"/>
      <w:szCs w:val="24"/>
      <w:lang w:val="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bidi="ar-SA"/>
    </w:rPr>
  </w:style>
  <w:style w:type="paragraph" w:customStyle="1" w:styleId="1612">
    <w:name w:val="正文16"/>
    <w:pPr>
      <w:widowControl w:val="0"/>
      <w:jc w:val="both"/>
    </w:pPr>
    <w:rPr>
      <w:rFonts w:ascii="Calibri" w:eastAsia="宋体" w:hAnsi="Calibri" w:cs="Times New Roman"/>
      <w:kern w:val="2"/>
      <w:sz w:val="21"/>
      <w:szCs w:val="22"/>
      <w:lang w:val="en-US"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bidi="ar-SA"/>
    </w:rPr>
  </w:style>
  <w:style w:type="paragraph" w:customStyle="1" w:styleId="9230">
    <w:name w:val="正文923"/>
    <w:pPr>
      <w:widowControl w:val="0"/>
      <w:jc w:val="both"/>
    </w:pPr>
    <w:rPr>
      <w:rFonts w:ascii="Calibri" w:eastAsia="宋体" w:hAnsi="Calibri" w:cs="Times New Roman"/>
      <w:kern w:val="2"/>
      <w:sz w:val="21"/>
      <w:szCs w:val="24"/>
      <w:lang w:val="en-US" w:bidi="ar-SA"/>
    </w:rPr>
  </w:style>
  <w:style w:type="paragraph" w:customStyle="1" w:styleId="1185">
    <w:name w:val="正文11"/>
    <w:pPr>
      <w:widowControl w:val="0"/>
      <w:jc w:val="both"/>
    </w:pPr>
    <w:rPr>
      <w:rFonts w:ascii="Calibri" w:eastAsia="宋体" w:hAnsi="Calibri" w:cs="Times New Roman"/>
      <w:kern w:val="2"/>
      <w:sz w:val="21"/>
      <w:szCs w:val="22"/>
      <w:lang w:val="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bidi="ar-SA"/>
    </w:rPr>
  </w:style>
  <w:style w:type="paragraph" w:customStyle="1" w:styleId="6390">
    <w:name w:val="正文639"/>
    <w:pPr>
      <w:widowControl w:val="0"/>
      <w:jc w:val="both"/>
    </w:pPr>
    <w:rPr>
      <w:rFonts w:ascii="Calibri" w:eastAsia="宋体" w:hAnsi="Calibri" w:cs="Times New Roman"/>
      <w:kern w:val="2"/>
      <w:sz w:val="21"/>
      <w:szCs w:val="24"/>
      <w:lang w:val="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bidi="ar-SA"/>
    </w:rPr>
  </w:style>
  <w:style w:type="paragraph" w:customStyle="1" w:styleId="2200">
    <w:name w:val="正文220"/>
    <w:pPr>
      <w:widowControl w:val="0"/>
      <w:jc w:val="both"/>
    </w:pPr>
    <w:rPr>
      <w:rFonts w:ascii="Calibri" w:eastAsia="宋体" w:hAnsi="Calibri" w:cs="Times New Roman"/>
      <w:kern w:val="2"/>
      <w:sz w:val="21"/>
      <w:szCs w:val="24"/>
      <w:lang w:val="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bidi="ar-SA"/>
    </w:rPr>
  </w:style>
  <w:style w:type="paragraph" w:customStyle="1" w:styleId="5680">
    <w:name w:val="正文568"/>
    <w:pPr>
      <w:widowControl w:val="0"/>
      <w:jc w:val="both"/>
    </w:pPr>
    <w:rPr>
      <w:rFonts w:ascii="Calibri" w:eastAsia="宋体" w:hAnsi="Calibri" w:cs="Times New Roman"/>
      <w:kern w:val="2"/>
      <w:sz w:val="21"/>
      <w:szCs w:val="24"/>
      <w:lang w:val="en-US" w:bidi="ar-SA"/>
    </w:rPr>
  </w:style>
  <w:style w:type="paragraph" w:customStyle="1" w:styleId="7070">
    <w:name w:val="正文707"/>
    <w:pPr>
      <w:widowControl w:val="0"/>
      <w:jc w:val="both"/>
    </w:pPr>
    <w:rPr>
      <w:rFonts w:ascii="Calibri" w:eastAsia="宋体" w:hAnsi="Calibri" w:cs="Times New Roman"/>
      <w:kern w:val="2"/>
      <w:sz w:val="21"/>
      <w:szCs w:val="24"/>
      <w:lang w:val="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bidi="ar-SA"/>
    </w:rPr>
  </w:style>
  <w:style w:type="paragraph" w:customStyle="1" w:styleId="3400">
    <w:name w:val="正文340"/>
    <w:pPr>
      <w:widowControl w:val="0"/>
      <w:jc w:val="both"/>
    </w:pPr>
    <w:rPr>
      <w:rFonts w:ascii="Calibri" w:eastAsia="宋体" w:hAnsi="Calibri" w:cs="Times New Roman"/>
      <w:kern w:val="2"/>
      <w:sz w:val="21"/>
      <w:szCs w:val="24"/>
      <w:lang w:val="en-US"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bidi="ar-SA"/>
    </w:rPr>
  </w:style>
  <w:style w:type="paragraph" w:customStyle="1" w:styleId="29710">
    <w:name w:val="样式 297 10 磅"/>
    <w:pPr>
      <w:widowControl w:val="0"/>
      <w:jc w:val="both"/>
    </w:pPr>
    <w:rPr>
      <w:rFonts w:ascii="Calibri" w:eastAsia="宋体" w:hAnsi="Calibri" w:cs="Times New Roman"/>
      <w:kern w:val="2"/>
      <w:sz w:val="21"/>
      <w:szCs w:val="22"/>
      <w:lang w:val="en-US" w:bidi="ar-SA"/>
    </w:rPr>
  </w:style>
  <w:style w:type="paragraph" w:customStyle="1" w:styleId="3520">
    <w:name w:val="正文352"/>
    <w:pPr>
      <w:widowControl w:val="0"/>
      <w:jc w:val="both"/>
    </w:pPr>
    <w:rPr>
      <w:rFonts w:ascii="Calibri" w:eastAsia="宋体" w:hAnsi="Calibri" w:cs="Times New Roman"/>
      <w:kern w:val="2"/>
      <w:sz w:val="21"/>
      <w:szCs w:val="24"/>
      <w:lang w:val="en-US" w:bidi="ar-SA"/>
    </w:rPr>
  </w:style>
  <w:style w:type="paragraph" w:customStyle="1" w:styleId="4190">
    <w:name w:val="正文419"/>
    <w:pPr>
      <w:widowControl w:val="0"/>
      <w:jc w:val="both"/>
    </w:pPr>
    <w:rPr>
      <w:rFonts w:ascii="Calibri" w:eastAsia="宋体" w:hAnsi="Calibri" w:cs="Times New Roman"/>
      <w:kern w:val="2"/>
      <w:sz w:val="21"/>
      <w:szCs w:val="24"/>
      <w:lang w:val="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bidi="ar-SA"/>
    </w:rPr>
  </w:style>
  <w:style w:type="paragraph" w:customStyle="1" w:styleId="2540">
    <w:name w:val="正文254"/>
    <w:pPr>
      <w:widowControl w:val="0"/>
      <w:jc w:val="both"/>
    </w:pPr>
    <w:rPr>
      <w:rFonts w:ascii="Calibri" w:eastAsia="宋体" w:hAnsi="Calibri" w:cs="Times New Roman"/>
      <w:kern w:val="2"/>
      <w:sz w:val="21"/>
      <w:szCs w:val="24"/>
      <w:lang w:val="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bidi="ar-SA"/>
    </w:rPr>
  </w:style>
  <w:style w:type="paragraph" w:customStyle="1" w:styleId="6630">
    <w:name w:val="正文663"/>
    <w:pPr>
      <w:widowControl w:val="0"/>
      <w:jc w:val="both"/>
    </w:pPr>
    <w:rPr>
      <w:rFonts w:ascii="Calibri" w:eastAsia="宋体" w:hAnsi="Calibri" w:cs="Times New Roman"/>
      <w:kern w:val="2"/>
      <w:sz w:val="21"/>
      <w:szCs w:val="24"/>
      <w:lang w:val="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bidi="ar-SA"/>
    </w:rPr>
  </w:style>
  <w:style w:type="paragraph" w:customStyle="1" w:styleId="6520">
    <w:name w:val="正文652"/>
    <w:pPr>
      <w:widowControl w:val="0"/>
      <w:jc w:val="both"/>
    </w:pPr>
    <w:rPr>
      <w:rFonts w:ascii="Calibri" w:eastAsia="宋体" w:hAnsi="Calibri" w:cs="Times New Roman"/>
      <w:kern w:val="2"/>
      <w:sz w:val="21"/>
      <w:szCs w:val="24"/>
      <w:lang w:val="en-US" w:bidi="ar-SA"/>
    </w:rPr>
  </w:style>
  <w:style w:type="paragraph" w:customStyle="1" w:styleId="10540">
    <w:name w:val="正文1054"/>
    <w:rPr>
      <w:rFonts w:ascii="Calibri" w:eastAsia="宋体" w:hAnsi="Calibri" w:cs="Times New Roman"/>
      <w:kern w:val="2"/>
      <w:sz w:val="21"/>
      <w:szCs w:val="21"/>
      <w:lang w:val="en-US" w:bidi="ar-SA"/>
    </w:rPr>
  </w:style>
  <w:style w:type="paragraph" w:customStyle="1" w:styleId="29310">
    <w:name w:val="样式 293 10 磅"/>
    <w:pPr>
      <w:widowControl w:val="0"/>
      <w:jc w:val="both"/>
    </w:pPr>
    <w:rPr>
      <w:rFonts w:ascii="Calibri" w:eastAsia="宋体" w:hAnsi="Calibri" w:cs="Times New Roman"/>
      <w:kern w:val="2"/>
      <w:sz w:val="21"/>
      <w:szCs w:val="22"/>
      <w:lang w:val="en-US"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45410">
    <w:name w:val="样式 454 10 磅"/>
    <w:next w:val="169"/>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bidi="ar-SA"/>
    </w:rPr>
  </w:style>
  <w:style w:type="paragraph" w:customStyle="1" w:styleId="6260">
    <w:name w:val="正文626"/>
    <w:pPr>
      <w:widowControl w:val="0"/>
      <w:jc w:val="both"/>
    </w:pPr>
    <w:rPr>
      <w:rFonts w:ascii="Calibri" w:eastAsia="宋体" w:hAnsi="Calibri" w:cs="Times New Roman"/>
      <w:kern w:val="2"/>
      <w:sz w:val="21"/>
      <w:szCs w:val="24"/>
      <w:lang w:val="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bidi="ar-SA"/>
    </w:rPr>
  </w:style>
  <w:style w:type="paragraph" w:customStyle="1" w:styleId="47110">
    <w:name w:val="样式 471 10 磅"/>
    <w:pPr>
      <w:widowControl w:val="0"/>
      <w:jc w:val="both"/>
    </w:pPr>
    <w:rPr>
      <w:rFonts w:ascii="等线" w:eastAsia="等线" w:hAnsi="Times New Roman" w:cs="Arial"/>
      <w:kern w:val="2"/>
      <w:sz w:val="21"/>
      <w:szCs w:val="22"/>
      <w:lang w:val="en-US" w:bidi="ar-SA"/>
    </w:rPr>
  </w:style>
  <w:style w:type="paragraph" w:customStyle="1" w:styleId="355101">
    <w:name w:val="样式 355 10 磅1"/>
    <w:pPr>
      <w:widowControl w:val="0"/>
      <w:jc w:val="both"/>
    </w:pPr>
    <w:rPr>
      <w:rFonts w:ascii="Calibri" w:eastAsia="宋体" w:hAnsi="Calibri" w:cs="Times New Roman"/>
      <w:kern w:val="2"/>
      <w:sz w:val="21"/>
      <w:szCs w:val="22"/>
      <w:lang w:val="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bidi="ar-SA"/>
    </w:rPr>
  </w:style>
  <w:style w:type="paragraph" w:customStyle="1" w:styleId="8870">
    <w:name w:val="正文887"/>
    <w:pPr>
      <w:widowControl w:val="0"/>
      <w:jc w:val="both"/>
    </w:pPr>
    <w:rPr>
      <w:rFonts w:ascii="Calibri" w:eastAsia="宋体" w:hAnsi="Calibri" w:cs="Times New Roman"/>
      <w:kern w:val="2"/>
      <w:sz w:val="21"/>
      <w:szCs w:val="22"/>
      <w:lang w:val="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bidi="ar-SA"/>
    </w:rPr>
  </w:style>
  <w:style w:type="paragraph" w:customStyle="1" w:styleId="7611">
    <w:name w:val="正文761"/>
    <w:pPr>
      <w:widowControl w:val="0"/>
      <w:jc w:val="both"/>
    </w:pPr>
    <w:rPr>
      <w:rFonts w:ascii="Calibri" w:eastAsia="宋体" w:hAnsi="Calibri" w:cs="Times New Roman"/>
      <w:kern w:val="2"/>
      <w:sz w:val="21"/>
      <w:szCs w:val="24"/>
      <w:lang w:val="en-US" w:bidi="ar-SA"/>
    </w:rPr>
  </w:style>
  <w:style w:type="paragraph" w:customStyle="1" w:styleId="39210">
    <w:name w:val="样式 392 10 磅"/>
    <w:pPr>
      <w:widowControl w:val="0"/>
      <w:jc w:val="both"/>
    </w:pPr>
    <w:rPr>
      <w:rFonts w:ascii="Calibri" w:eastAsia="宋体" w:hAnsi="Calibri" w:cs="Times New Roman"/>
      <w:kern w:val="2"/>
      <w:sz w:val="21"/>
      <w:szCs w:val="22"/>
      <w:lang w:val="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bidi="ar-SA"/>
    </w:rPr>
  </w:style>
  <w:style w:type="paragraph" w:customStyle="1" w:styleId="7000">
    <w:name w:val="正文700"/>
    <w:pPr>
      <w:widowControl w:val="0"/>
      <w:jc w:val="both"/>
    </w:pPr>
    <w:rPr>
      <w:rFonts w:ascii="Calibri" w:eastAsia="宋体" w:hAnsi="Calibri" w:cs="Times New Roman"/>
      <w:kern w:val="2"/>
      <w:sz w:val="21"/>
      <w:szCs w:val="24"/>
      <w:lang w:val="en-US" w:bidi="ar-SA"/>
    </w:rPr>
  </w:style>
  <w:style w:type="paragraph" w:customStyle="1" w:styleId="6411">
    <w:name w:val="纯文本64"/>
    <w:pPr>
      <w:widowControl w:val="0"/>
      <w:jc w:val="both"/>
    </w:pPr>
    <w:rPr>
      <w:rFonts w:ascii="宋体" w:eastAsia="宋体" w:hAnsi="Times New Roman" w:cs="Courier New"/>
      <w:kern w:val="2"/>
      <w:sz w:val="21"/>
      <w:szCs w:val="21"/>
      <w:lang w:val="en-US" w:bidi="ar-SA"/>
    </w:rPr>
  </w:style>
  <w:style w:type="paragraph" w:customStyle="1" w:styleId="7511">
    <w:name w:val="正文751"/>
    <w:pPr>
      <w:widowControl w:val="0"/>
      <w:jc w:val="both"/>
    </w:pPr>
    <w:rPr>
      <w:rFonts w:ascii="Calibri" w:eastAsia="宋体" w:hAnsi="Calibri" w:cs="Times New Roman"/>
      <w:kern w:val="2"/>
      <w:sz w:val="21"/>
      <w:szCs w:val="24"/>
      <w:lang w:val="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bidi="ar-SA"/>
    </w:rPr>
  </w:style>
  <w:style w:type="paragraph" w:customStyle="1" w:styleId="8112">
    <w:name w:val="纯文本81"/>
    <w:pPr>
      <w:widowControl w:val="0"/>
      <w:jc w:val="both"/>
    </w:pPr>
    <w:rPr>
      <w:rFonts w:ascii="宋体" w:eastAsia="宋体" w:hAnsi="Times New Roman" w:cs="Courier New"/>
      <w:kern w:val="2"/>
      <w:sz w:val="21"/>
      <w:szCs w:val="21"/>
      <w:lang w:val="en-US" w:bidi="ar-SA"/>
    </w:rPr>
  </w:style>
  <w:style w:type="paragraph" w:customStyle="1" w:styleId="27910">
    <w:name w:val="样式 279 10 磅"/>
    <w:pPr>
      <w:widowControl w:val="0"/>
      <w:jc w:val="both"/>
    </w:pPr>
    <w:rPr>
      <w:rFonts w:ascii="Calibri" w:eastAsia="宋体" w:hAnsi="Calibri" w:cs="Times New Roman"/>
      <w:kern w:val="2"/>
      <w:sz w:val="21"/>
      <w:szCs w:val="22"/>
      <w:lang w:val="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bidi="ar-SA"/>
    </w:rPr>
  </w:style>
  <w:style w:type="paragraph" w:customStyle="1" w:styleId="116101">
    <w:name w:val="样式 116 10 磅1"/>
    <w:pPr>
      <w:widowControl w:val="0"/>
      <w:jc w:val="both"/>
    </w:pPr>
    <w:rPr>
      <w:rFonts w:ascii="Calibri" w:eastAsia="宋体" w:hAnsi="Calibri" w:cs="Times New Roman"/>
      <w:kern w:val="2"/>
      <w:sz w:val="21"/>
      <w:szCs w:val="28"/>
      <w:lang w:val="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bidi="ar-SA"/>
    </w:rPr>
  </w:style>
  <w:style w:type="paragraph" w:customStyle="1" w:styleId="8380">
    <w:name w:val="正文838"/>
    <w:pPr>
      <w:widowControl w:val="0"/>
      <w:jc w:val="both"/>
    </w:pPr>
    <w:rPr>
      <w:rFonts w:ascii="Calibri" w:eastAsia="宋体" w:hAnsi="Calibri" w:cs="Times New Roman"/>
      <w:kern w:val="2"/>
      <w:sz w:val="21"/>
      <w:szCs w:val="22"/>
      <w:lang w:val="en-US" w:bidi="ar-SA"/>
    </w:rPr>
  </w:style>
  <w:style w:type="paragraph" w:customStyle="1" w:styleId="11320">
    <w:name w:val="正文1132"/>
    <w:pPr>
      <w:widowControl w:val="0"/>
      <w:jc w:val="both"/>
    </w:pPr>
    <w:rPr>
      <w:rFonts w:ascii="Calibri" w:eastAsia="宋体" w:hAnsi="Calibri" w:cs="Times New Roman"/>
      <w:kern w:val="2"/>
      <w:sz w:val="21"/>
      <w:szCs w:val="24"/>
      <w:lang w:val="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bidi="ar-SA"/>
    </w:rPr>
  </w:style>
  <w:style w:type="paragraph" w:customStyle="1" w:styleId="6160">
    <w:name w:val="正文616"/>
    <w:pPr>
      <w:widowControl w:val="0"/>
      <w:jc w:val="both"/>
    </w:pPr>
    <w:rPr>
      <w:rFonts w:ascii="Calibri" w:eastAsia="宋体" w:hAnsi="Calibri" w:cs="Times New Roman"/>
      <w:kern w:val="2"/>
      <w:sz w:val="21"/>
      <w:szCs w:val="24"/>
      <w:lang w:val="en-US" w:bidi="ar-SA"/>
    </w:rPr>
  </w:style>
  <w:style w:type="paragraph" w:customStyle="1" w:styleId="145101">
    <w:name w:val="样式 145 10 磅1"/>
    <w:pPr>
      <w:widowControl w:val="0"/>
      <w:jc w:val="both"/>
    </w:pPr>
    <w:rPr>
      <w:rFonts w:ascii="Calibri" w:eastAsia="宋体" w:hAnsi="Calibri" w:cs="Times New Roman"/>
      <w:kern w:val="2"/>
      <w:sz w:val="21"/>
      <w:szCs w:val="22"/>
      <w:lang w:val="en-US" w:bidi="ar-SA"/>
    </w:rPr>
  </w:style>
  <w:style w:type="paragraph" w:customStyle="1" w:styleId="10470">
    <w:name w:val="正文1047"/>
    <w:pPr>
      <w:widowControl w:val="0"/>
      <w:jc w:val="both"/>
    </w:pPr>
    <w:rPr>
      <w:rFonts w:ascii="Calibri" w:eastAsia="宋体" w:hAnsi="Calibri" w:cs="Times New Roman"/>
      <w:kern w:val="2"/>
      <w:sz w:val="21"/>
      <w:szCs w:val="24"/>
      <w:lang w:val="en-US" w:bidi="ar-SA"/>
    </w:rPr>
  </w:style>
  <w:style w:type="paragraph" w:customStyle="1" w:styleId="656">
    <w:name w:val="正文656"/>
    <w:pPr>
      <w:widowControl w:val="0"/>
      <w:jc w:val="both"/>
    </w:pPr>
    <w:rPr>
      <w:rFonts w:ascii="Calibri" w:eastAsia="宋体" w:hAnsi="Calibri" w:cs="Times New Roman"/>
      <w:kern w:val="2"/>
      <w:sz w:val="21"/>
      <w:szCs w:val="24"/>
      <w:lang w:val="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bidi="ar-SA"/>
    </w:rPr>
  </w:style>
  <w:style w:type="paragraph" w:customStyle="1" w:styleId="7560">
    <w:name w:val="正文756"/>
    <w:pPr>
      <w:widowControl w:val="0"/>
      <w:jc w:val="both"/>
    </w:pPr>
    <w:rPr>
      <w:rFonts w:ascii="Calibri" w:eastAsia="宋体" w:hAnsi="Calibri" w:cs="Times New Roman"/>
      <w:kern w:val="2"/>
      <w:sz w:val="21"/>
      <w:szCs w:val="24"/>
      <w:lang w:val="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bidi="ar-SA"/>
    </w:rPr>
  </w:style>
  <w:style w:type="paragraph" w:customStyle="1" w:styleId="7312">
    <w:name w:val="纯文本73"/>
    <w:pPr>
      <w:widowControl w:val="0"/>
      <w:jc w:val="both"/>
    </w:pPr>
    <w:rPr>
      <w:rFonts w:ascii="宋体" w:eastAsia="宋体" w:hAnsi="Times New Roman" w:cs="Courier New"/>
      <w:kern w:val="2"/>
      <w:sz w:val="21"/>
      <w:szCs w:val="21"/>
      <w:lang w:val="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bidi="ar-SA"/>
    </w:rPr>
  </w:style>
  <w:style w:type="paragraph" w:customStyle="1" w:styleId="1057">
    <w:name w:val="正文1057"/>
    <w:pPr>
      <w:widowControl w:val="0"/>
      <w:jc w:val="both"/>
    </w:pPr>
    <w:rPr>
      <w:rFonts w:ascii="Calibri" w:eastAsia="宋体" w:hAnsi="Calibri" w:cs="Times New Roman"/>
      <w:kern w:val="2"/>
      <w:sz w:val="21"/>
      <w:szCs w:val="24"/>
      <w:lang w:val="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bidi="ar-SA"/>
    </w:rPr>
  </w:style>
  <w:style w:type="paragraph" w:customStyle="1" w:styleId="5800">
    <w:name w:val="正文580"/>
    <w:pPr>
      <w:widowControl w:val="0"/>
      <w:jc w:val="both"/>
    </w:pPr>
    <w:rPr>
      <w:rFonts w:ascii="Calibri" w:eastAsia="宋体" w:hAnsi="Calibri" w:cs="Times New Roman"/>
      <w:kern w:val="2"/>
      <w:sz w:val="21"/>
      <w:szCs w:val="24"/>
      <w:lang w:val="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bidi="ar-SA"/>
    </w:rPr>
  </w:style>
  <w:style w:type="paragraph" w:customStyle="1" w:styleId="9420">
    <w:name w:val="正文942"/>
    <w:pPr>
      <w:widowControl w:val="0"/>
      <w:jc w:val="both"/>
    </w:pPr>
    <w:rPr>
      <w:rFonts w:ascii="Calibri" w:eastAsia="方正仿宋_GBK" w:hAnsi="Calibri" w:cs="Times New Roman"/>
      <w:kern w:val="2"/>
      <w:sz w:val="32"/>
      <w:szCs w:val="28"/>
      <w:lang w:val="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bidi="ar-SA"/>
    </w:rPr>
  </w:style>
  <w:style w:type="paragraph" w:customStyle="1" w:styleId="9111">
    <w:name w:val="样式 9 11 磅"/>
    <w:rPr>
      <w:rFonts w:ascii="Calibri" w:eastAsia="宋体" w:hAnsi="Calibri" w:cs="Times New Roman"/>
      <w:sz w:val="22"/>
      <w:szCs w:val="22"/>
      <w:lang w:val="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bidi="ar-SA"/>
    </w:rPr>
  </w:style>
  <w:style w:type="paragraph" w:customStyle="1" w:styleId="1066">
    <w:name w:val="正文1066"/>
    <w:pPr>
      <w:widowControl w:val="0"/>
      <w:jc w:val="both"/>
    </w:pPr>
    <w:rPr>
      <w:rFonts w:ascii="Calibri" w:eastAsia="宋体" w:hAnsi="Calibri" w:cs="Times New Roman"/>
      <w:kern w:val="2"/>
      <w:sz w:val="21"/>
      <w:szCs w:val="22"/>
      <w:lang w:val="en-US" w:bidi="ar-SA"/>
    </w:rPr>
  </w:style>
  <w:style w:type="paragraph" w:customStyle="1" w:styleId="UserStyle16">
    <w:name w:val="UserStyle_16"/>
    <w:next w:val="20"/>
    <w:rPr>
      <w:rFonts w:ascii="Calibri" w:eastAsia="宋体" w:hAnsi="Calibri" w:cs="Times New Roman"/>
      <w:sz w:val="22"/>
      <w:szCs w:val="22"/>
      <w:lang w:val="en-US" w:bidi="ar-SA"/>
    </w:rPr>
  </w:style>
  <w:style w:type="paragraph" w:customStyle="1" w:styleId="30010">
    <w:name w:val="样式 300 10 磅"/>
    <w:pPr>
      <w:widowControl w:val="0"/>
      <w:jc w:val="both"/>
    </w:pPr>
    <w:rPr>
      <w:rFonts w:ascii="Calibri" w:eastAsia="宋体" w:hAnsi="Calibri" w:cs="Times New Roman"/>
      <w:kern w:val="2"/>
      <w:sz w:val="21"/>
      <w:szCs w:val="22"/>
      <w:lang w:val="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bidi="ar-SA"/>
    </w:rPr>
  </w:style>
  <w:style w:type="paragraph" w:customStyle="1" w:styleId="3115">
    <w:name w:val="正文文本 31"/>
    <w:rPr>
      <w:rFonts w:ascii="宋体" w:eastAsia="宋体" w:hAnsi="Times New Roman" w:cs="宋体"/>
      <w:kern w:val="2"/>
      <w:sz w:val="24"/>
      <w:szCs w:val="24"/>
      <w:lang w:val="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bidi="ar-SA"/>
    </w:rPr>
  </w:style>
  <w:style w:type="paragraph" w:customStyle="1" w:styleId="299">
    <w:name w:val="正文299"/>
    <w:pPr>
      <w:widowControl w:val="0"/>
      <w:jc w:val="both"/>
    </w:pPr>
    <w:rPr>
      <w:rFonts w:ascii="Calibri" w:eastAsia="宋体" w:hAnsi="Calibri" w:cs="Times New Roman"/>
      <w:kern w:val="2"/>
      <w:sz w:val="21"/>
      <w:szCs w:val="24"/>
      <w:lang w:val="en-US" w:bidi="ar-SA"/>
    </w:rPr>
  </w:style>
  <w:style w:type="paragraph" w:customStyle="1" w:styleId="10911">
    <w:name w:val="正文109"/>
    <w:pPr>
      <w:widowControl w:val="0"/>
      <w:jc w:val="both"/>
    </w:pPr>
    <w:rPr>
      <w:rFonts w:ascii="Calibri" w:eastAsia="宋体" w:hAnsi="Calibri" w:cs="Times New Roman"/>
      <w:kern w:val="2"/>
      <w:sz w:val="21"/>
      <w:szCs w:val="24"/>
      <w:lang w:val="en-US" w:bidi="ar-SA"/>
    </w:rPr>
  </w:style>
  <w:style w:type="paragraph" w:customStyle="1" w:styleId="7130">
    <w:name w:val="正文713"/>
    <w:pPr>
      <w:widowControl w:val="0"/>
      <w:jc w:val="both"/>
    </w:pPr>
    <w:rPr>
      <w:rFonts w:ascii="Calibri" w:eastAsia="宋体" w:hAnsi="Calibri" w:cs="Times New Roman"/>
      <w:kern w:val="2"/>
      <w:sz w:val="21"/>
      <w:szCs w:val="24"/>
      <w:lang w:val="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bidi="ar-SA"/>
    </w:rPr>
  </w:style>
  <w:style w:type="paragraph" w:customStyle="1" w:styleId="321101">
    <w:name w:val="样式 321 10 磅1"/>
    <w:pPr>
      <w:widowControl w:val="0"/>
      <w:jc w:val="both"/>
    </w:pPr>
    <w:rPr>
      <w:rFonts w:ascii="Calibri" w:eastAsia="宋体" w:hAnsi="Calibri" w:cs="Times New Roman"/>
      <w:kern w:val="2"/>
      <w:sz w:val="21"/>
      <w:szCs w:val="22"/>
      <w:lang w:val="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bidi="ar-SA"/>
    </w:rPr>
  </w:style>
  <w:style w:type="paragraph" w:customStyle="1" w:styleId="3330">
    <w:name w:val="正文333"/>
    <w:pPr>
      <w:widowControl w:val="0"/>
      <w:jc w:val="both"/>
    </w:pPr>
    <w:rPr>
      <w:rFonts w:ascii="Calibri" w:eastAsia="宋体" w:hAnsi="Calibri" w:cs="Times New Roman"/>
      <w:kern w:val="2"/>
      <w:sz w:val="21"/>
      <w:szCs w:val="24"/>
      <w:lang w:val="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bidi="ar-SA"/>
    </w:rPr>
  </w:style>
  <w:style w:type="paragraph" w:customStyle="1" w:styleId="1820">
    <w:name w:val="正文182"/>
    <w:pPr>
      <w:widowControl w:val="0"/>
      <w:jc w:val="both"/>
    </w:pPr>
    <w:rPr>
      <w:rFonts w:ascii="Calibri" w:eastAsia="宋体" w:hAnsi="Calibri" w:cs="Times New Roman"/>
      <w:kern w:val="2"/>
      <w:sz w:val="21"/>
      <w:szCs w:val="24"/>
      <w:lang w:val="en-US" w:bidi="ar-SA"/>
    </w:rPr>
  </w:style>
  <w:style w:type="paragraph" w:customStyle="1" w:styleId="29110">
    <w:name w:val="样式 291 10 磅"/>
    <w:pPr>
      <w:widowControl w:val="0"/>
      <w:jc w:val="both"/>
    </w:pPr>
    <w:rPr>
      <w:rFonts w:ascii="Calibri" w:eastAsia="宋体" w:hAnsi="Calibri" w:cs="Times New Roman"/>
      <w:kern w:val="2"/>
      <w:sz w:val="21"/>
      <w:szCs w:val="22"/>
      <w:lang w:val="en-US" w:bidi="ar-SA"/>
    </w:rPr>
  </w:style>
  <w:style w:type="paragraph" w:customStyle="1" w:styleId="6413">
    <w:name w:val="正文64"/>
    <w:pPr>
      <w:widowControl w:val="0"/>
      <w:jc w:val="both"/>
    </w:pPr>
    <w:rPr>
      <w:rFonts w:ascii="Calibri" w:eastAsia="宋体" w:hAnsi="Calibri" w:cs="Times New Roman"/>
      <w:kern w:val="2"/>
      <w:sz w:val="21"/>
      <w:szCs w:val="24"/>
      <w:lang w:val="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bidi="ar-SA"/>
    </w:rPr>
  </w:style>
  <w:style w:type="paragraph" w:customStyle="1" w:styleId="2370">
    <w:name w:val="正文237"/>
    <w:pPr>
      <w:widowControl w:val="0"/>
      <w:jc w:val="both"/>
    </w:pPr>
    <w:rPr>
      <w:rFonts w:ascii="Calibri" w:eastAsia="宋体" w:hAnsi="Calibri" w:cs="Times New Roman"/>
      <w:kern w:val="2"/>
      <w:sz w:val="21"/>
      <w:szCs w:val="24"/>
      <w:lang w:val="en-US" w:bidi="ar-SA"/>
    </w:rPr>
  </w:style>
  <w:style w:type="paragraph" w:customStyle="1" w:styleId="796">
    <w:name w:val="正文796"/>
    <w:pPr>
      <w:widowControl w:val="0"/>
      <w:jc w:val="both"/>
    </w:pPr>
    <w:rPr>
      <w:rFonts w:ascii="Calibri" w:eastAsia="宋体" w:hAnsi="Calibri" w:cs="Times New Roman"/>
      <w:kern w:val="2"/>
      <w:sz w:val="21"/>
      <w:szCs w:val="22"/>
      <w:lang w:val="en-US" w:bidi="ar-SA"/>
    </w:rPr>
  </w:style>
  <w:style w:type="paragraph" w:customStyle="1" w:styleId="38710">
    <w:name w:val="样式 387 10 磅"/>
    <w:pPr>
      <w:widowControl w:val="0"/>
      <w:jc w:val="both"/>
    </w:pPr>
    <w:rPr>
      <w:rFonts w:ascii="Calibri" w:eastAsia="宋体" w:hAnsi="Calibri" w:cs="Times New Roman"/>
      <w:kern w:val="2"/>
      <w:sz w:val="21"/>
      <w:szCs w:val="24"/>
      <w:lang w:val="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bidi="ar-SA"/>
    </w:rPr>
  </w:style>
  <w:style w:type="paragraph" w:customStyle="1" w:styleId="4114">
    <w:name w:val="正文_4_1"/>
    <w:next w:val="a8"/>
    <w:pPr>
      <w:widowControl w:val="0"/>
      <w:jc w:val="both"/>
    </w:pPr>
    <w:rPr>
      <w:rFonts w:ascii="Calibri" w:eastAsia="宋体" w:hAnsi="Calibri" w:cs="Times New Roman"/>
      <w:kern w:val="2"/>
      <w:sz w:val="21"/>
      <w:szCs w:val="22"/>
      <w:lang w:val="en-US" w:bidi="ar-SA"/>
    </w:rPr>
  </w:style>
  <w:style w:type="paragraph" w:customStyle="1" w:styleId="5880">
    <w:name w:val="正文588"/>
    <w:pPr>
      <w:widowControl w:val="0"/>
      <w:jc w:val="both"/>
    </w:pPr>
    <w:rPr>
      <w:rFonts w:ascii="Calibri" w:eastAsia="宋体" w:hAnsi="Calibri" w:cs="Times New Roman"/>
      <w:kern w:val="2"/>
      <w:sz w:val="21"/>
      <w:szCs w:val="24"/>
      <w:lang w:val="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bidi="ar-SA"/>
    </w:rPr>
  </w:style>
  <w:style w:type="paragraph" w:customStyle="1" w:styleId="6330">
    <w:name w:val="正文633"/>
    <w:pPr>
      <w:widowControl w:val="0"/>
      <w:jc w:val="both"/>
    </w:pPr>
    <w:rPr>
      <w:rFonts w:ascii="Calibri" w:eastAsia="宋体" w:hAnsi="Calibri" w:cs="Times New Roman"/>
      <w:kern w:val="2"/>
      <w:sz w:val="21"/>
      <w:szCs w:val="24"/>
      <w:lang w:val="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bidi="ar-SA"/>
    </w:rPr>
  </w:style>
  <w:style w:type="paragraph" w:customStyle="1" w:styleId="45210">
    <w:name w:val="样式 452 10 磅"/>
    <w:next w:val="1075"/>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bidi="ar-SA"/>
    </w:rPr>
  </w:style>
  <w:style w:type="paragraph" w:customStyle="1" w:styleId="50910">
    <w:name w:val="样式 509 10 磅"/>
    <w:pPr>
      <w:widowControl w:val="0"/>
      <w:jc w:val="both"/>
    </w:pPr>
    <w:rPr>
      <w:rFonts w:ascii="Calibri" w:eastAsia="宋体" w:hAnsi="Calibri" w:cs="Times New Roman"/>
      <w:kern w:val="2"/>
      <w:sz w:val="21"/>
      <w:szCs w:val="24"/>
      <w:lang w:val="en-US" w:bidi="ar-SA"/>
    </w:rPr>
  </w:style>
  <w:style w:type="paragraph" w:customStyle="1" w:styleId="191510">
    <w:name w:val="样式 1915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bidi="ar-SA"/>
    </w:rPr>
  </w:style>
  <w:style w:type="paragraph" w:customStyle="1" w:styleId="4211">
    <w:name w:val="纯文本42"/>
    <w:pPr>
      <w:widowControl w:val="0"/>
      <w:jc w:val="both"/>
    </w:pPr>
    <w:rPr>
      <w:rFonts w:ascii="宋体" w:eastAsia="宋体" w:hAnsi="Times New Roman" w:cs="Courier New"/>
      <w:kern w:val="2"/>
      <w:sz w:val="21"/>
      <w:szCs w:val="21"/>
      <w:lang w:val="en-US" w:bidi="ar-SA"/>
    </w:rPr>
  </w:style>
  <w:style w:type="paragraph" w:customStyle="1" w:styleId="355">
    <w:name w:val="正文355"/>
    <w:pPr>
      <w:widowControl w:val="0"/>
      <w:jc w:val="both"/>
    </w:pPr>
    <w:rPr>
      <w:rFonts w:ascii="Calibri" w:eastAsia="宋体" w:hAnsi="Calibri" w:cs="Times New Roman"/>
      <w:kern w:val="2"/>
      <w:sz w:val="21"/>
      <w:szCs w:val="24"/>
      <w:lang w:val="en-US" w:bidi="ar-SA"/>
    </w:rPr>
  </w:style>
  <w:style w:type="paragraph" w:customStyle="1" w:styleId="11540">
    <w:name w:val="正文1154"/>
    <w:pPr>
      <w:widowControl w:val="0"/>
      <w:jc w:val="both"/>
    </w:pPr>
    <w:rPr>
      <w:rFonts w:ascii="Calibri" w:eastAsia="方正仿宋_GBK" w:hAnsi="Calibri" w:cs="Times New Roman"/>
      <w:kern w:val="2"/>
      <w:sz w:val="32"/>
      <w:szCs w:val="28"/>
      <w:lang w:val="en-US" w:bidi="ar-SA"/>
    </w:rPr>
  </w:style>
  <w:style w:type="paragraph" w:customStyle="1" w:styleId="4800">
    <w:name w:val="正文480"/>
    <w:pPr>
      <w:widowControl w:val="0"/>
      <w:jc w:val="both"/>
    </w:pPr>
    <w:rPr>
      <w:rFonts w:ascii="Calibri" w:eastAsia="宋体" w:hAnsi="Calibri" w:cs="Times New Roman"/>
      <w:kern w:val="2"/>
      <w:sz w:val="21"/>
      <w:szCs w:val="24"/>
      <w:lang w:val="en-US" w:bidi="ar-SA"/>
    </w:rPr>
  </w:style>
  <w:style w:type="paragraph" w:customStyle="1" w:styleId="4911">
    <w:name w:val="纯文本49"/>
    <w:pPr>
      <w:widowControl w:val="0"/>
      <w:jc w:val="both"/>
    </w:pPr>
    <w:rPr>
      <w:rFonts w:ascii="宋体" w:eastAsia="宋体" w:hAnsi="Times New Roman" w:cs="Courier New"/>
      <w:kern w:val="2"/>
      <w:sz w:val="21"/>
      <w:szCs w:val="21"/>
      <w:lang w:val="en-US" w:bidi="ar-SA"/>
    </w:rPr>
  </w:style>
  <w:style w:type="paragraph" w:customStyle="1" w:styleId="1650">
    <w:name w:val="正文165"/>
    <w:pPr>
      <w:widowControl w:val="0"/>
      <w:jc w:val="both"/>
    </w:pPr>
    <w:rPr>
      <w:rFonts w:ascii="Calibri" w:eastAsia="宋体" w:hAnsi="Calibri" w:cs="Times New Roman"/>
      <w:kern w:val="2"/>
      <w:sz w:val="21"/>
      <w:szCs w:val="24"/>
      <w:lang w:val="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bidi="ar-SA"/>
    </w:rPr>
  </w:style>
  <w:style w:type="paragraph" w:customStyle="1" w:styleId="1317">
    <w:name w:val="纯文本131"/>
    <w:pPr>
      <w:widowControl w:val="0"/>
      <w:jc w:val="both"/>
    </w:pPr>
    <w:rPr>
      <w:rFonts w:ascii="宋体" w:eastAsia="宋体" w:hAnsi="Times New Roman" w:cs="Courier New"/>
      <w:kern w:val="2"/>
      <w:sz w:val="21"/>
      <w:szCs w:val="21"/>
      <w:lang w:val="en-US" w:bidi="ar-SA"/>
    </w:rPr>
  </w:style>
  <w:style w:type="paragraph" w:customStyle="1" w:styleId="4260">
    <w:name w:val="正文426"/>
    <w:pPr>
      <w:widowControl w:val="0"/>
      <w:jc w:val="both"/>
    </w:pPr>
    <w:rPr>
      <w:rFonts w:ascii="Calibri" w:eastAsia="宋体" w:hAnsi="Calibri" w:cs="Times New Roman"/>
      <w:kern w:val="2"/>
      <w:sz w:val="21"/>
      <w:szCs w:val="24"/>
      <w:lang w:val="en-US" w:bidi="ar-SA"/>
    </w:rPr>
  </w:style>
  <w:style w:type="paragraph" w:customStyle="1" w:styleId="3450">
    <w:name w:val="正文345"/>
    <w:pPr>
      <w:widowControl w:val="0"/>
      <w:jc w:val="both"/>
    </w:pPr>
    <w:rPr>
      <w:rFonts w:ascii="Calibri" w:eastAsia="宋体" w:hAnsi="Calibri" w:cs="Times New Roman"/>
      <w:kern w:val="2"/>
      <w:sz w:val="21"/>
      <w:szCs w:val="24"/>
      <w:lang w:val="en-US"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bidi="ar-SA"/>
    </w:rPr>
  </w:style>
  <w:style w:type="paragraph" w:customStyle="1" w:styleId="3680">
    <w:name w:val="正文368"/>
    <w:pPr>
      <w:widowControl w:val="0"/>
      <w:jc w:val="both"/>
    </w:pPr>
    <w:rPr>
      <w:rFonts w:ascii="Calibri" w:eastAsia="宋体" w:hAnsi="Calibri" w:cs="Times New Roman"/>
      <w:kern w:val="2"/>
      <w:sz w:val="21"/>
      <w:szCs w:val="24"/>
      <w:lang w:val="en-US" w:bidi="ar-SA"/>
    </w:rPr>
  </w:style>
  <w:style w:type="paragraph" w:customStyle="1" w:styleId="3740">
    <w:name w:val="正文374"/>
    <w:pPr>
      <w:widowControl w:val="0"/>
      <w:jc w:val="both"/>
    </w:pPr>
    <w:rPr>
      <w:rFonts w:ascii="Calibri" w:eastAsia="宋体" w:hAnsi="Calibri" w:cs="Times New Roman"/>
      <w:kern w:val="2"/>
      <w:sz w:val="21"/>
      <w:szCs w:val="24"/>
      <w:lang w:val="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010">
    <w:name w:val="样式 290 10 磅"/>
    <w:pPr>
      <w:widowControl w:val="0"/>
      <w:jc w:val="both"/>
    </w:pPr>
    <w:rPr>
      <w:rFonts w:ascii="Calibri" w:eastAsia="宋体" w:hAnsi="Calibri" w:cs="Times New Roman"/>
      <w:kern w:val="2"/>
      <w:sz w:val="21"/>
      <w:szCs w:val="22"/>
      <w:lang w:val="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8000">
    <w:name w:val="正文800"/>
    <w:pPr>
      <w:widowControl w:val="0"/>
      <w:jc w:val="both"/>
    </w:pPr>
    <w:rPr>
      <w:rFonts w:ascii="Calibri" w:eastAsia="宋体" w:hAnsi="Calibri" w:cs="Times New Roman"/>
      <w:kern w:val="2"/>
      <w:sz w:val="21"/>
      <w:szCs w:val="22"/>
      <w:lang w:val="en-US"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bidi="ar-SA"/>
    </w:rPr>
  </w:style>
  <w:style w:type="paragraph" w:customStyle="1" w:styleId="4001">
    <w:name w:val="正文400"/>
    <w:pPr>
      <w:widowControl w:val="0"/>
      <w:jc w:val="both"/>
    </w:pPr>
    <w:rPr>
      <w:rFonts w:ascii="Calibri" w:eastAsia="宋体" w:hAnsi="Calibri" w:cs="Times New Roman"/>
      <w:kern w:val="2"/>
      <w:sz w:val="21"/>
      <w:szCs w:val="24"/>
      <w:lang w:val="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bidi="ar-SA"/>
    </w:rPr>
  </w:style>
  <w:style w:type="paragraph" w:customStyle="1" w:styleId="8080">
    <w:name w:val="正文808"/>
    <w:pPr>
      <w:widowControl w:val="0"/>
      <w:jc w:val="both"/>
    </w:pPr>
    <w:rPr>
      <w:rFonts w:ascii="Calibri" w:eastAsia="宋体" w:hAnsi="Calibri" w:cs="Times New Roman"/>
      <w:kern w:val="2"/>
      <w:sz w:val="21"/>
      <w:szCs w:val="22"/>
      <w:lang w:val="en-US" w:bidi="ar-SA"/>
    </w:rPr>
  </w:style>
  <w:style w:type="paragraph" w:customStyle="1" w:styleId="3270">
    <w:name w:val="正文327"/>
    <w:pPr>
      <w:widowControl w:val="0"/>
      <w:jc w:val="both"/>
    </w:pPr>
    <w:rPr>
      <w:rFonts w:ascii="Calibri" w:eastAsia="宋体" w:hAnsi="Calibri" w:cs="Times New Roman"/>
      <w:kern w:val="2"/>
      <w:sz w:val="21"/>
      <w:szCs w:val="24"/>
      <w:lang w:val="en-US" w:bidi="ar-SA"/>
    </w:rPr>
  </w:style>
  <w:style w:type="paragraph" w:customStyle="1" w:styleId="167101">
    <w:name w:val="样式 167 10 磅1"/>
    <w:pPr>
      <w:widowControl w:val="0"/>
      <w:jc w:val="both"/>
    </w:pPr>
    <w:rPr>
      <w:rFonts w:ascii="Calibri" w:eastAsia="宋体" w:hAnsi="Calibri" w:cs="Times New Roman"/>
      <w:kern w:val="2"/>
      <w:sz w:val="21"/>
      <w:szCs w:val="22"/>
      <w:lang w:val="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bidi="ar-SA"/>
    </w:rPr>
  </w:style>
  <w:style w:type="paragraph" w:customStyle="1" w:styleId="559">
    <w:name w:val="正文559"/>
    <w:pPr>
      <w:widowControl w:val="0"/>
      <w:jc w:val="both"/>
    </w:pPr>
    <w:rPr>
      <w:rFonts w:ascii="Calibri" w:eastAsia="宋体" w:hAnsi="Calibri" w:cs="Times New Roman"/>
      <w:kern w:val="2"/>
      <w:sz w:val="21"/>
      <w:szCs w:val="24"/>
      <w:lang w:val="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bidi="ar-SA"/>
    </w:rPr>
  </w:style>
  <w:style w:type="paragraph" w:customStyle="1" w:styleId="197510">
    <w:name w:val="样式 1975 10 磅"/>
    <w:pPr>
      <w:widowControl w:val="0"/>
      <w:jc w:val="both"/>
    </w:pPr>
    <w:rPr>
      <w:rFonts w:ascii="Times New Roman" w:eastAsia="宋体" w:hAnsi="Times New Roman" w:cs="Times New Roman"/>
      <w:kern w:val="2"/>
      <w:sz w:val="21"/>
      <w:szCs w:val="24"/>
      <w:lang w:val="en-US" w:eastAsia="zh-CN" w:bidi="ar-SA"/>
    </w:rPr>
  </w:style>
  <w:style w:type="paragraph" w:customStyle="1" w:styleId="197610">
    <w:name w:val="样式 1976 10 磅"/>
    <w:pPr>
      <w:widowControl w:val="0"/>
      <w:jc w:val="both"/>
    </w:pPr>
    <w:rPr>
      <w:rFonts w:ascii="Times New Roman" w:eastAsia="宋体" w:hAnsi="Times New Roman" w:cs="Times New Roman"/>
      <w:kern w:val="2"/>
      <w:sz w:val="21"/>
      <w:szCs w:val="24"/>
      <w:lang w:val="en-US" w:eastAsia="zh-CN" w:bidi="ar-SA"/>
    </w:rPr>
  </w:style>
  <w:style w:type="paragraph" w:customStyle="1" w:styleId="10104">
    <w:name w:val="样式 10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4710">
    <w:name w:val="样式 194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1521">
    <w:name w:val="正文_1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0">
    <w:name w:val="样式 35 10 磅_0"/>
    <w:pPr>
      <w:widowControl w:val="0"/>
      <w:jc w:val="both"/>
    </w:pPr>
    <w:rPr>
      <w:rFonts w:ascii="Times New Roman" w:eastAsia="宋体" w:hAnsi="Times New Roman" w:cs="Times New Roman"/>
      <w:kern w:val="2"/>
      <w:sz w:val="21"/>
      <w:szCs w:val="22"/>
      <w:lang w:val="en-US" w:eastAsia="zh-CN" w:bidi="ar-SA"/>
    </w:rPr>
  </w:style>
  <w:style w:type="table" w:styleId="TableGrid">
    <w:name w:val="Table Grid"/>
    <w:basedOn w:val="TableNormal"/>
    <w:qFormat/>
    <w:pPr>
      <w:widowControl w:val="0"/>
      <w:jc w:val="both"/>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036E2A09-0595-4B3A-8B74-C917DD16A0BE}">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157257601</TotalTime>
  <Pages>72</Pages>
  <Words>0</Words>
  <Characters>27150</Characters>
  <Application>Microsoft Office Word</Application>
  <DocSecurity>0</DocSecurity>
  <Lines>0</Lines>
  <Paragraphs>803</Paragraphs>
  <ScaleCrop>false</ScaleCrop>
  <Company>ms</Company>
  <LinksUpToDate>false</LinksUpToDate>
  <CharactersWithSpaces>36201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任宇</cp:lastModifiedBy>
  <cp:revision>6</cp:revision>
  <cp:lastPrinted>2020-06-24T09:06:00Z</cp:lastPrinted>
  <dcterms:created xsi:type="dcterms:W3CDTF">2021-11-24T16:33:00Z</dcterms:created>
  <dcterms:modified xsi:type="dcterms:W3CDTF">2024-11-15T02:01:49Z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3EA2CE56515E4BB4878CFB63A17C2DD6</vt:lpwstr>
  </property>
  <property fmtid="{D5CDD505-2E9C-101B-9397-08002B2CF9AE}" pid="3" name="KSOProductBuildVer">
    <vt:lpwstr>2052-11.8.2.12085</vt:lpwstr>
  </property>
  <property fmtid="{D5CDD505-2E9C-101B-9397-08002B2CF9AE}" pid="4"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5"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